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1F" w:rsidRPr="001D571F" w:rsidRDefault="00015B51" w:rsidP="001D571F">
      <w:pPr>
        <w:pStyle w:val="a6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8C76031C-EDFB-49FB-812D-29C861CC03F4}" provid="{00000000-0000-0000-0000-000000000000}" o:suggestedsigner="И.В.Гонышева" o:suggestedsigner2="Директор" o:suggestedsigneremail="shkolache@mail.ru" issignatureline="t"/>
          </v:shape>
        </w:pict>
      </w:r>
      <w:r w:rsidR="00AD62B6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6357620</wp:posOffset>
            </wp:positionH>
            <wp:positionV relativeFrom="paragraph">
              <wp:posOffset>-158750</wp:posOffset>
            </wp:positionV>
            <wp:extent cx="2957830" cy="1392555"/>
            <wp:effectExtent l="19050" t="0" r="0" b="0"/>
            <wp:wrapSquare wrapText="bothSides"/>
            <wp:docPr id="2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966" t="69133" r="6976" b="15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2B6" w:rsidRDefault="00AD62B6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D62B6" w:rsidRDefault="00AD62B6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D62B6" w:rsidRDefault="00AD62B6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D62B6" w:rsidRDefault="00AD62B6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D62B6" w:rsidRDefault="00AD62B6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D62B6" w:rsidRDefault="00AD62B6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D62B6" w:rsidRDefault="00AD62B6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D62B6" w:rsidRDefault="00AD62B6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D62B6" w:rsidRDefault="00AD62B6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EB40DA" w:rsidRDefault="00EB40DA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EB40DA" w:rsidRDefault="00EB40DA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EB40DA" w:rsidRDefault="00EB40DA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EB40DA" w:rsidRDefault="00EB40DA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D62B6" w:rsidRDefault="00AD62B6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D62B6" w:rsidRPr="00AD62B6" w:rsidRDefault="00AD62B6" w:rsidP="00AD62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D62B6" w:rsidRPr="00AD62B6" w:rsidRDefault="00AD62B6" w:rsidP="00AD62B6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AD62B6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AD62B6" w:rsidRPr="00AD62B6" w:rsidRDefault="00AD62B6" w:rsidP="00AD62B6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AD62B6">
        <w:rPr>
          <w:rFonts w:ascii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</w:rPr>
        <w:t>Астрономия</w:t>
      </w:r>
      <w:r w:rsidRPr="00AD62B6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AD62B6" w:rsidRPr="00AD62B6" w:rsidRDefault="00AD62B6" w:rsidP="00AD62B6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AD62B6">
        <w:rPr>
          <w:rFonts w:ascii="Times New Roman" w:hAnsi="Times New Roman" w:cs="Times New Roman"/>
          <w:color w:val="000000"/>
          <w:sz w:val="28"/>
        </w:rPr>
        <w:t xml:space="preserve">для обучающихся </w:t>
      </w:r>
      <w:r w:rsidR="00633565">
        <w:rPr>
          <w:rFonts w:ascii="Times New Roman" w:hAnsi="Times New Roman" w:cs="Times New Roman"/>
          <w:color w:val="000000"/>
          <w:sz w:val="28"/>
        </w:rPr>
        <w:t xml:space="preserve"> 11 класса</w:t>
      </w:r>
      <w:r w:rsidRPr="00AD62B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AD62B6" w:rsidRPr="009677AB" w:rsidRDefault="00AD62B6" w:rsidP="00AD62B6">
      <w:pPr>
        <w:ind w:left="120"/>
        <w:jc w:val="center"/>
      </w:pPr>
    </w:p>
    <w:p w:rsidR="00AD62B6" w:rsidRPr="009677AB" w:rsidRDefault="00AD62B6" w:rsidP="00AD62B6">
      <w:pPr>
        <w:ind w:left="120"/>
        <w:jc w:val="center"/>
      </w:pPr>
    </w:p>
    <w:p w:rsidR="00AD62B6" w:rsidRDefault="00AD62B6" w:rsidP="00AD62B6">
      <w:pPr>
        <w:ind w:left="120"/>
        <w:jc w:val="center"/>
        <w:rPr>
          <w:b/>
          <w:color w:val="000000"/>
        </w:rPr>
      </w:pPr>
    </w:p>
    <w:p w:rsidR="00EB40DA" w:rsidRPr="009677AB" w:rsidRDefault="00EB40DA" w:rsidP="00EB40DA">
      <w:pPr>
        <w:ind w:left="120"/>
        <w:jc w:val="center"/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Default="00015B51" w:rsidP="00EB40DA">
      <w:pPr>
        <w:ind w:left="120"/>
        <w:jc w:val="center"/>
        <w:rPr>
          <w:b/>
          <w:color w:val="000000"/>
        </w:rPr>
      </w:pPr>
      <w:r w:rsidRPr="00015B51">
        <w:rPr>
          <w:b/>
          <w:color w:val="000000"/>
        </w:rPr>
        <w:t xml:space="preserve">2023-2024 </w:t>
      </w:r>
      <w:proofErr w:type="spellStart"/>
      <w:r>
        <w:rPr>
          <w:b/>
          <w:color w:val="000000"/>
        </w:rPr>
        <w:t>уч.г</w:t>
      </w:r>
      <w:proofErr w:type="spellEnd"/>
      <w:r>
        <w:rPr>
          <w:b/>
          <w:color w:val="000000"/>
        </w:rPr>
        <w:t>.</w:t>
      </w:r>
    </w:p>
    <w:p w:rsidR="00EB40DA" w:rsidRDefault="00EB40DA" w:rsidP="00EB40DA">
      <w:pPr>
        <w:ind w:left="120"/>
        <w:jc w:val="center"/>
        <w:rPr>
          <w:b/>
          <w:color w:val="000000"/>
        </w:rPr>
      </w:pPr>
    </w:p>
    <w:p w:rsidR="00EB40DA" w:rsidRPr="00EB40DA" w:rsidRDefault="00EB40DA" w:rsidP="00EB40DA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0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</w:p>
    <w:p w:rsidR="00EB40DA" w:rsidRPr="00EB40DA" w:rsidRDefault="00EB40DA" w:rsidP="00EB40DA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40DA">
        <w:rPr>
          <w:rFonts w:ascii="Times New Roman" w:hAnsi="Times New Roman"/>
          <w:color w:val="000000"/>
          <w:sz w:val="28"/>
          <w:szCs w:val="28"/>
        </w:rPr>
        <w:t>Содержание учебного предмета</w:t>
      </w:r>
    </w:p>
    <w:p w:rsidR="00EB40DA" w:rsidRPr="00EB40DA" w:rsidRDefault="00EB40DA" w:rsidP="00EB40DA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40DA">
        <w:rPr>
          <w:rFonts w:ascii="Times New Roman" w:hAnsi="Times New Roman"/>
          <w:color w:val="000000"/>
          <w:sz w:val="28"/>
          <w:szCs w:val="28"/>
        </w:rPr>
        <w:t>Планируемые результаты освоения учебного предмета</w:t>
      </w:r>
    </w:p>
    <w:p w:rsidR="00EB40DA" w:rsidRPr="00EB40DA" w:rsidRDefault="00D940BD" w:rsidP="00EB40DA">
      <w:pPr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Тематическо</w:t>
      </w:r>
      <w:r w:rsidR="00EB40DA" w:rsidRPr="00EB40DA">
        <w:rPr>
          <w:rFonts w:ascii="Times New Roman" w:hAnsi="Times New Roman" w:cs="Times New Roman"/>
          <w:color w:val="000000"/>
          <w:sz w:val="28"/>
          <w:szCs w:val="28"/>
        </w:rPr>
        <w:t>е планирование</w:t>
      </w:r>
    </w:p>
    <w:p w:rsidR="00EB40DA" w:rsidRPr="00D940BD" w:rsidRDefault="00EB40DA" w:rsidP="00EB40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  <w:lang w:eastAsia="ar-SA"/>
        </w:rPr>
        <w:t>1.</w:t>
      </w:r>
      <w:r w:rsidRPr="00D940B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94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предмета, курса.</w:t>
      </w:r>
      <w:bookmarkStart w:id="1" w:name="_Toc288394088"/>
      <w:bookmarkStart w:id="2" w:name="_Toc288410555"/>
      <w:bookmarkStart w:id="3" w:name="_Toc288410684"/>
      <w:bookmarkStart w:id="4" w:name="_Toc424564332"/>
    </w:p>
    <w:p w:rsidR="00EB40DA" w:rsidRPr="00D940BD" w:rsidRDefault="00EB40DA" w:rsidP="00EB40DA">
      <w:pPr>
        <w:pStyle w:val="1"/>
        <w:spacing w:before="0" w:after="0" w:line="240" w:lineRule="auto"/>
        <w:jc w:val="both"/>
        <w:rPr>
          <w:rFonts w:ascii="Times New Roman" w:hAnsi="Times New Roman" w:cs="Times New Roman"/>
          <w:u w:val="single"/>
        </w:rPr>
      </w:pPr>
      <w:r w:rsidRPr="00D940BD">
        <w:rPr>
          <w:rFonts w:ascii="Times New Roman" w:hAnsi="Times New Roman" w:cs="Times New Roman"/>
          <w:u w:val="single"/>
        </w:rPr>
        <w:t>Введение в астрономию</w:t>
      </w:r>
    </w:p>
    <w:p w:rsidR="00EB40DA" w:rsidRPr="00D940BD" w:rsidRDefault="00EB40DA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Строение и масштабы Вселенной, и современные наблюдения</w:t>
      </w:r>
      <w:r w:rsidRPr="00D940BD">
        <w:rPr>
          <w:rFonts w:ascii="Times New Roman" w:hAnsi="Times New Roman" w:cs="Times New Roman"/>
          <w:sz w:val="28"/>
          <w:szCs w:val="28"/>
        </w:rPr>
        <w:t>. Далекие глубины Вселенной.  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</w:t>
      </w:r>
    </w:p>
    <w:p w:rsidR="00EB40DA" w:rsidRPr="00D940BD" w:rsidRDefault="00EB40DA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Астрометрия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Звездное небо</w:t>
      </w:r>
      <w:r w:rsidRPr="00D940BD">
        <w:rPr>
          <w:rFonts w:ascii="Times New Roman" w:hAnsi="Times New Roman" w:cs="Times New Roman"/>
          <w:bCs/>
          <w:sz w:val="28"/>
          <w:szCs w:val="28"/>
        </w:rPr>
        <w:t>. Какие звезды входят в созвездие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Видимое движение планет и Солнца</w:t>
      </w:r>
      <w:r w:rsidRPr="00D940BD">
        <w:rPr>
          <w:rFonts w:ascii="Times New Roman" w:hAnsi="Times New Roman" w:cs="Times New Roman"/>
          <w:bCs/>
          <w:sz w:val="28"/>
          <w:szCs w:val="28"/>
        </w:rPr>
        <w:t>. 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Движения Луны и затмения</w:t>
      </w:r>
      <w:r w:rsidRPr="00D940BD">
        <w:rPr>
          <w:rFonts w:ascii="Times New Roman" w:hAnsi="Times New Roman" w:cs="Times New Roman"/>
          <w:bCs/>
          <w:sz w:val="28"/>
          <w:szCs w:val="28"/>
        </w:rPr>
        <w:t xml:space="preserve">. Фазы Луны и синодический месяц, условия наступления солнечного и лунного затмений. Почему происходят </w:t>
      </w:r>
      <w:r w:rsidRPr="00D940BD">
        <w:rPr>
          <w:rFonts w:ascii="Times New Roman" w:hAnsi="Times New Roman" w:cs="Times New Roman"/>
          <w:b/>
          <w:bCs/>
          <w:sz w:val="28"/>
          <w:szCs w:val="28"/>
        </w:rPr>
        <w:t>солнечные затмения. Сарос и предсказания затмений.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 xml:space="preserve">Время и календарь. </w:t>
      </w:r>
      <w:r w:rsidRPr="00D940BD">
        <w:rPr>
          <w:rFonts w:ascii="Times New Roman" w:hAnsi="Times New Roman" w:cs="Times New Roman"/>
          <w:bCs/>
          <w:sz w:val="28"/>
          <w:szCs w:val="28"/>
        </w:rPr>
        <w:t>Звездное и солнечное время, звездный и тропический год. Устройство лунного и солнечного календаря, проблемы их согласования. Юлианский и григорианский календари.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  <w:u w:val="single"/>
        </w:rPr>
        <w:t>Небесная механика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Cs/>
          <w:sz w:val="28"/>
          <w:szCs w:val="28"/>
        </w:rPr>
        <w:t>Гелиоцентрическая система мира. Представления о строении Солнечной системы в античные времена и средневековье. Гелиоцентрическая система мира, доказательство вращения Земли вокруг Солнца. Параллакс звезд и определение расстояния до них, парсек.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Законы Кеплера.</w:t>
      </w:r>
      <w:r w:rsidRPr="00D940BD">
        <w:rPr>
          <w:rFonts w:ascii="Times New Roman" w:hAnsi="Times New Roman" w:cs="Times New Roman"/>
          <w:bCs/>
          <w:sz w:val="28"/>
          <w:szCs w:val="28"/>
        </w:rPr>
        <w:t xml:space="preserve"> Открытие И. Кеплером законов движения планет. Открытие закона Всемирного тяготения и обобщенные законы Кеплера. Определение масс небесных тел.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 xml:space="preserve">Космические скорости. </w:t>
      </w:r>
      <w:r w:rsidRPr="00D940BD">
        <w:rPr>
          <w:rFonts w:ascii="Times New Roman" w:hAnsi="Times New Roman" w:cs="Times New Roman"/>
          <w:bCs/>
          <w:sz w:val="28"/>
          <w:szCs w:val="28"/>
        </w:rPr>
        <w:t>Расчеты первой и второй космической скорости и их физический смысл. Полет Ю.А. Гагарина  вокруг Земли по круговой орбите.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Межпланетные перелеты</w:t>
      </w:r>
      <w:r w:rsidRPr="00D940BD">
        <w:rPr>
          <w:rFonts w:ascii="Times New Roman" w:hAnsi="Times New Roman" w:cs="Times New Roman"/>
          <w:bCs/>
          <w:sz w:val="28"/>
          <w:szCs w:val="28"/>
        </w:rPr>
        <w:t>. Понятие оптимальной траектории полета к планете. Время полета к планете. Время полета к планете и даты стартов.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Строение солнечной системы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Современные представления о Солнечной системе</w:t>
      </w:r>
      <w:r w:rsidRPr="00D940BD">
        <w:rPr>
          <w:rFonts w:ascii="Times New Roman" w:hAnsi="Times New Roman" w:cs="Times New Roman"/>
          <w:bCs/>
          <w:sz w:val="28"/>
          <w:szCs w:val="28"/>
        </w:rPr>
        <w:t xml:space="preserve">. Состав Солнечной системы. Планеты земной группы и планеты </w:t>
      </w:r>
      <w:proofErr w:type="gramStart"/>
      <w:r w:rsidRPr="00D940BD">
        <w:rPr>
          <w:rFonts w:ascii="Times New Roman" w:hAnsi="Times New Roman" w:cs="Times New Roman"/>
          <w:bCs/>
          <w:sz w:val="28"/>
          <w:szCs w:val="28"/>
        </w:rPr>
        <w:t>–г</w:t>
      </w:r>
      <w:proofErr w:type="gramEnd"/>
      <w:r w:rsidRPr="00D940BD">
        <w:rPr>
          <w:rFonts w:ascii="Times New Roman" w:hAnsi="Times New Roman" w:cs="Times New Roman"/>
          <w:bCs/>
          <w:sz w:val="28"/>
          <w:szCs w:val="28"/>
        </w:rPr>
        <w:t xml:space="preserve">иганты, их принципиальные различия. Облако комет </w:t>
      </w:r>
      <w:proofErr w:type="spellStart"/>
      <w:r w:rsidRPr="00D940BD">
        <w:rPr>
          <w:rFonts w:ascii="Times New Roman" w:hAnsi="Times New Roman" w:cs="Times New Roman"/>
          <w:bCs/>
          <w:sz w:val="28"/>
          <w:szCs w:val="28"/>
        </w:rPr>
        <w:t>Оорта</w:t>
      </w:r>
      <w:proofErr w:type="spellEnd"/>
      <w:r w:rsidRPr="00D940BD">
        <w:rPr>
          <w:rFonts w:ascii="Times New Roman" w:hAnsi="Times New Roman" w:cs="Times New Roman"/>
          <w:bCs/>
          <w:sz w:val="28"/>
          <w:szCs w:val="28"/>
        </w:rPr>
        <w:t xml:space="preserve"> и Пояс </w:t>
      </w:r>
      <w:proofErr w:type="spellStart"/>
      <w:r w:rsidRPr="00D940BD">
        <w:rPr>
          <w:rFonts w:ascii="Times New Roman" w:hAnsi="Times New Roman" w:cs="Times New Roman"/>
          <w:bCs/>
          <w:sz w:val="28"/>
          <w:szCs w:val="28"/>
        </w:rPr>
        <w:t>Койпера</w:t>
      </w:r>
      <w:proofErr w:type="spellEnd"/>
      <w:r w:rsidRPr="00D940BD">
        <w:rPr>
          <w:rFonts w:ascii="Times New Roman" w:hAnsi="Times New Roman" w:cs="Times New Roman"/>
          <w:bCs/>
          <w:sz w:val="28"/>
          <w:szCs w:val="28"/>
        </w:rPr>
        <w:t>. Размеры тел Солнечной системы.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Планета Земля</w:t>
      </w:r>
      <w:r w:rsidRPr="00D940BD">
        <w:rPr>
          <w:rFonts w:ascii="Times New Roman" w:hAnsi="Times New Roman" w:cs="Times New Roman"/>
          <w:bCs/>
          <w:sz w:val="28"/>
          <w:szCs w:val="28"/>
        </w:rPr>
        <w:t>. Форма и размеры земли. Внутренне строение Земли. Роль парникового эффекта. В формировании климата Земли.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Луна и ее влияние на Землю</w:t>
      </w:r>
      <w:r w:rsidRPr="00D940BD">
        <w:rPr>
          <w:rFonts w:ascii="Times New Roman" w:hAnsi="Times New Roman" w:cs="Times New Roman"/>
          <w:bCs/>
          <w:sz w:val="28"/>
          <w:szCs w:val="28"/>
        </w:rPr>
        <w:t>.  Лунный рельеф и его природа. Приливное взаимодействие между Луной и Землей. Удаление Луны от Земли и замедление вращения Земли. Прецессия земно оси и предварение равноденствий.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Планеты земной группы</w:t>
      </w:r>
      <w:r w:rsidRPr="00D940BD">
        <w:rPr>
          <w:rFonts w:ascii="Times New Roman" w:hAnsi="Times New Roman" w:cs="Times New Roman"/>
          <w:bCs/>
          <w:sz w:val="28"/>
          <w:szCs w:val="28"/>
        </w:rPr>
        <w:t xml:space="preserve">. Исследования Меркурия, Венеры, Марса, их схожесть с Землей. Как парниковый эффект греет поверхность Земли и перегревает атмосферу Венеры. Есть ли жизнь на Марсе. Эволюция орбит спутников Марса, Фобоса и </w:t>
      </w:r>
      <w:proofErr w:type="spellStart"/>
      <w:r w:rsidRPr="00D940BD">
        <w:rPr>
          <w:rFonts w:ascii="Times New Roman" w:hAnsi="Times New Roman" w:cs="Times New Roman"/>
          <w:bCs/>
          <w:sz w:val="28"/>
          <w:szCs w:val="28"/>
        </w:rPr>
        <w:t>Деймоса</w:t>
      </w:r>
      <w:proofErr w:type="spellEnd"/>
      <w:r w:rsidRPr="00D940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Планеты-гиганты</w:t>
      </w:r>
      <w:r w:rsidRPr="00D940BD">
        <w:rPr>
          <w:rFonts w:ascii="Times New Roman" w:hAnsi="Times New Roman" w:cs="Times New Roman"/>
          <w:bCs/>
          <w:sz w:val="28"/>
          <w:szCs w:val="28"/>
        </w:rPr>
        <w:t>. Физические свойства Юпитера, Сатурна, Урана и Нептуна. Вулканическая деятельность на спутнике Юпитера Ио. Природа колец вокруг планет-гигантов.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Планеты-карлики</w:t>
      </w:r>
      <w:r w:rsidRPr="00D940BD">
        <w:rPr>
          <w:rFonts w:ascii="Times New Roman" w:hAnsi="Times New Roman" w:cs="Times New Roman"/>
          <w:bCs/>
          <w:sz w:val="28"/>
          <w:szCs w:val="28"/>
        </w:rPr>
        <w:t>. Малые тела Солнечной системы. Природа и движение астероидов</w:t>
      </w:r>
      <w:proofErr w:type="gramStart"/>
      <w:r w:rsidRPr="00D940BD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D940BD">
        <w:rPr>
          <w:rFonts w:ascii="Times New Roman" w:hAnsi="Times New Roman" w:cs="Times New Roman"/>
          <w:bCs/>
          <w:sz w:val="28"/>
          <w:szCs w:val="28"/>
        </w:rPr>
        <w:t xml:space="preserve">Специфика движения групп астероидов Троянцев и Греков. Природа и движение комет. Пояс </w:t>
      </w:r>
      <w:proofErr w:type="spellStart"/>
      <w:r w:rsidRPr="00D940BD">
        <w:rPr>
          <w:rFonts w:ascii="Times New Roman" w:hAnsi="Times New Roman" w:cs="Times New Roman"/>
          <w:bCs/>
          <w:sz w:val="28"/>
          <w:szCs w:val="28"/>
        </w:rPr>
        <w:t>Койпера</w:t>
      </w:r>
      <w:proofErr w:type="spellEnd"/>
      <w:r w:rsidRPr="00D940BD">
        <w:rPr>
          <w:rFonts w:ascii="Times New Roman" w:hAnsi="Times New Roman" w:cs="Times New Roman"/>
          <w:bCs/>
          <w:sz w:val="28"/>
          <w:szCs w:val="28"/>
        </w:rPr>
        <w:t xml:space="preserve"> и Облако комет </w:t>
      </w:r>
      <w:proofErr w:type="spellStart"/>
      <w:r w:rsidRPr="00D940BD">
        <w:rPr>
          <w:rFonts w:ascii="Times New Roman" w:hAnsi="Times New Roman" w:cs="Times New Roman"/>
          <w:bCs/>
          <w:sz w:val="28"/>
          <w:szCs w:val="28"/>
        </w:rPr>
        <w:t>Оорта</w:t>
      </w:r>
      <w:proofErr w:type="spellEnd"/>
      <w:r w:rsidRPr="00D940BD">
        <w:rPr>
          <w:rFonts w:ascii="Times New Roman" w:hAnsi="Times New Roman" w:cs="Times New Roman"/>
          <w:bCs/>
          <w:sz w:val="28"/>
          <w:szCs w:val="28"/>
        </w:rPr>
        <w:t>. Природа метеоров и метеоритов. Современные представления  о происхождении Солнечной системы.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Астрофизика и звездная астрономия.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 xml:space="preserve">Методы  астрофизических исследований. </w:t>
      </w:r>
      <w:r w:rsidRPr="00D940BD">
        <w:rPr>
          <w:rFonts w:ascii="Times New Roman" w:hAnsi="Times New Roman" w:cs="Times New Roman"/>
          <w:bCs/>
          <w:sz w:val="28"/>
          <w:szCs w:val="28"/>
        </w:rPr>
        <w:t>Устройство и характеристика телескопов, рефракторов и рефлекторов. Устройство радиотелескопов, радиоинтерферометры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 xml:space="preserve">Солнце. </w:t>
      </w:r>
      <w:r w:rsidRPr="00D940BD">
        <w:rPr>
          <w:rFonts w:ascii="Times New Roman" w:hAnsi="Times New Roman" w:cs="Times New Roman"/>
          <w:bCs/>
          <w:sz w:val="28"/>
          <w:szCs w:val="28"/>
        </w:rPr>
        <w:t>Основные характеристики Солнца. Определение  массы, температуры и химического состава Солнца. Строение солнечной атмосферы. Солнечная активность и ее влияние на Землю и биосферу.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Звезды</w:t>
      </w:r>
      <w:r w:rsidRPr="00D940BD">
        <w:rPr>
          <w:rFonts w:ascii="Times New Roman" w:hAnsi="Times New Roman" w:cs="Times New Roman"/>
          <w:sz w:val="28"/>
          <w:szCs w:val="28"/>
        </w:rPr>
        <w:t xml:space="preserve">. Основные физико-химические характеристики и их взаимосвязь. Разнообразие звездных характеристик и их закономерности. Определение расстояний до звезд,  параллакс. </w:t>
      </w:r>
      <w:r w:rsidRPr="00D940BD">
        <w:rPr>
          <w:rFonts w:ascii="Times New Roman" w:hAnsi="Times New Roman" w:cs="Times New Roman"/>
          <w:i/>
          <w:sz w:val="28"/>
          <w:szCs w:val="28"/>
        </w:rPr>
        <w:t>Двойные и кратные звезды.</w:t>
      </w:r>
      <w:r w:rsidRPr="00D9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0BD">
        <w:rPr>
          <w:rFonts w:ascii="Times New Roman" w:hAnsi="Times New Roman" w:cs="Times New Roman"/>
          <w:sz w:val="28"/>
          <w:szCs w:val="28"/>
        </w:rPr>
        <w:t>Внесолнечные</w:t>
      </w:r>
      <w:proofErr w:type="spellEnd"/>
      <w:r w:rsidRPr="00D940BD">
        <w:rPr>
          <w:rFonts w:ascii="Times New Roman" w:hAnsi="Times New Roman" w:cs="Times New Roman"/>
          <w:sz w:val="28"/>
          <w:szCs w:val="28"/>
        </w:rPr>
        <w:t xml:space="preserve"> планеты. </w:t>
      </w:r>
      <w:r w:rsidRPr="00D940BD">
        <w:rPr>
          <w:rFonts w:ascii="Times New Roman" w:hAnsi="Times New Roman" w:cs="Times New Roman"/>
          <w:i/>
          <w:sz w:val="28"/>
          <w:szCs w:val="28"/>
        </w:rPr>
        <w:t>Проблема существования жизни во Вселенной.</w:t>
      </w:r>
      <w:r w:rsidRPr="00D940BD">
        <w:rPr>
          <w:rFonts w:ascii="Times New Roman" w:hAnsi="Times New Roman" w:cs="Times New Roman"/>
          <w:sz w:val="28"/>
          <w:szCs w:val="28"/>
        </w:rPr>
        <w:t xml:space="preserve"> Внутреннее строение и источники энергии звезд. Происхождение химических элементов. </w:t>
      </w:r>
      <w:r w:rsidRPr="00D940BD">
        <w:rPr>
          <w:rFonts w:ascii="Times New Roman" w:hAnsi="Times New Roman" w:cs="Times New Roman"/>
          <w:i/>
          <w:sz w:val="28"/>
          <w:szCs w:val="28"/>
        </w:rPr>
        <w:t>Переменные и вспыхивающие звезды. Коричневые карлики.</w:t>
      </w:r>
      <w:r w:rsidRPr="00D940BD">
        <w:rPr>
          <w:rFonts w:ascii="Times New Roman" w:hAnsi="Times New Roman" w:cs="Times New Roman"/>
          <w:sz w:val="28"/>
          <w:szCs w:val="28"/>
        </w:rPr>
        <w:t xml:space="preserve"> Эволюция звезд, ее этапы и конечные стадии. 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 xml:space="preserve">Строение Солнца, солнечной атмосферы. Проявления солнечной активности: пятна, вспышки, протуберанцы. Периодичность солнечной активности. </w:t>
      </w:r>
      <w:r w:rsidRPr="00D940BD">
        <w:rPr>
          <w:rFonts w:ascii="Times New Roman" w:hAnsi="Times New Roman" w:cs="Times New Roman"/>
          <w:i/>
          <w:sz w:val="28"/>
          <w:szCs w:val="28"/>
        </w:rPr>
        <w:t>Роль магнитных полей на Солнце.</w:t>
      </w:r>
      <w:r w:rsidRPr="00D940BD">
        <w:rPr>
          <w:rFonts w:ascii="Times New Roman" w:hAnsi="Times New Roman" w:cs="Times New Roman"/>
          <w:sz w:val="28"/>
          <w:szCs w:val="28"/>
        </w:rPr>
        <w:t xml:space="preserve"> Солнечно-земные связи.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Млечный Путь 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 xml:space="preserve">Газ и пыль в Галактике. </w:t>
      </w:r>
      <w:r w:rsidRPr="00D940BD">
        <w:rPr>
          <w:rFonts w:ascii="Times New Roman" w:hAnsi="Times New Roman" w:cs="Times New Roman"/>
          <w:bCs/>
          <w:sz w:val="28"/>
          <w:szCs w:val="28"/>
        </w:rPr>
        <w:t>Как образуются отражательные туманности. Почему светятся диффузные туманности. Как концентрируются газовые и пылевые туманности в Галактике</w:t>
      </w:r>
      <w:proofErr w:type="gramStart"/>
      <w:r w:rsidRPr="00D940BD">
        <w:rPr>
          <w:rFonts w:ascii="Times New Roman" w:hAnsi="Times New Roman" w:cs="Times New Roman"/>
          <w:bCs/>
          <w:sz w:val="28"/>
          <w:szCs w:val="28"/>
        </w:rPr>
        <w:t>.</w:t>
      </w:r>
      <w:r w:rsidRPr="00D940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End"/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 xml:space="preserve">Состав и структура Галактики. </w:t>
      </w:r>
      <w:r w:rsidRPr="00D940BD">
        <w:rPr>
          <w:rFonts w:ascii="Times New Roman" w:hAnsi="Times New Roman" w:cs="Times New Roman"/>
          <w:i/>
          <w:sz w:val="28"/>
          <w:szCs w:val="28"/>
        </w:rPr>
        <w:t>Звездные скопления</w:t>
      </w:r>
      <w:r w:rsidRPr="00D940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40BD">
        <w:rPr>
          <w:rFonts w:ascii="Times New Roman" w:hAnsi="Times New Roman" w:cs="Times New Roman"/>
          <w:sz w:val="28"/>
          <w:szCs w:val="28"/>
        </w:rPr>
        <w:t>Межзвездные</w:t>
      </w:r>
      <w:proofErr w:type="gramEnd"/>
      <w:r w:rsidRPr="00D940BD">
        <w:rPr>
          <w:rFonts w:ascii="Times New Roman" w:hAnsi="Times New Roman" w:cs="Times New Roman"/>
          <w:sz w:val="28"/>
          <w:szCs w:val="28"/>
        </w:rPr>
        <w:t xml:space="preserve"> газ и пыль. Вращение Галактики. </w:t>
      </w:r>
      <w:r w:rsidRPr="00D940BD">
        <w:rPr>
          <w:rFonts w:ascii="Times New Roman" w:hAnsi="Times New Roman" w:cs="Times New Roman"/>
          <w:i/>
          <w:sz w:val="28"/>
          <w:szCs w:val="28"/>
        </w:rPr>
        <w:t>Темная материя.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</w:rPr>
        <w:t>Рассеянные и шаровые звездные скопления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Cs/>
          <w:sz w:val="28"/>
          <w:szCs w:val="28"/>
        </w:rPr>
        <w:t>Наблюдаемые свойства рассеянных звездных скоплений. Наблюдаемые свойства шаровых звездных скоплений. Распределение и характер движения скоплений в Галактике. Распределение звезд</w:t>
      </w:r>
      <w:proofErr w:type="gramStart"/>
      <w:r w:rsidRPr="00D940BD">
        <w:rPr>
          <w:rFonts w:ascii="Times New Roman" w:hAnsi="Times New Roman" w:cs="Times New Roman"/>
          <w:bCs/>
          <w:sz w:val="28"/>
          <w:szCs w:val="28"/>
        </w:rPr>
        <w:t xml:space="preserve">,, </w:t>
      </w:r>
      <w:proofErr w:type="gramEnd"/>
      <w:r w:rsidRPr="00D940BD">
        <w:rPr>
          <w:rFonts w:ascii="Times New Roman" w:hAnsi="Times New Roman" w:cs="Times New Roman"/>
          <w:bCs/>
          <w:sz w:val="28"/>
          <w:szCs w:val="28"/>
        </w:rPr>
        <w:t>скоплений, газа и пыли в Галактике.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bCs/>
          <w:sz w:val="28"/>
          <w:szCs w:val="28"/>
        </w:rPr>
        <w:t xml:space="preserve">Сверхмассивная черная дыра в центре Галактики и космические лучи. Расчет параметров сверхмассивной черной дыры. Наблюдения космических лучей и их связь </w:t>
      </w:r>
      <w:proofErr w:type="gramStart"/>
      <w:r w:rsidRPr="00D940BD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D940BD">
        <w:rPr>
          <w:rFonts w:ascii="Times New Roman" w:hAnsi="Times New Roman" w:cs="Times New Roman"/>
          <w:bCs/>
          <w:sz w:val="28"/>
          <w:szCs w:val="28"/>
        </w:rPr>
        <w:t xml:space="preserve"> взрывами сверхновых звезд.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Галактики. </w:t>
      </w:r>
      <w:r w:rsidRPr="00D940BD">
        <w:rPr>
          <w:rFonts w:ascii="Times New Roman" w:hAnsi="Times New Roman" w:cs="Times New Roman"/>
          <w:bCs/>
          <w:sz w:val="28"/>
          <w:szCs w:val="28"/>
        </w:rPr>
        <w:t>Классификация галактик. Активные галактики и квазары. Скопление галактик.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Строение и эволюция Вселенной </w:t>
      </w:r>
      <w:r w:rsidRPr="00D940BD">
        <w:rPr>
          <w:rFonts w:ascii="Times New Roman" w:hAnsi="Times New Roman" w:cs="Times New Roman"/>
          <w:bCs/>
          <w:sz w:val="28"/>
          <w:szCs w:val="28"/>
        </w:rPr>
        <w:t>Конечность и бесконечность Вселенной. Расширяющаяся Вселенная. Модель горячей Вселенной и реликтовое излучение.</w:t>
      </w:r>
    </w:p>
    <w:p w:rsidR="00EB40DA" w:rsidRPr="00D940BD" w:rsidRDefault="00EB40DA" w:rsidP="00E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0BD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Современные проблемы астрономии</w:t>
      </w:r>
      <w:r w:rsidRPr="00D940BD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Pr="00D940BD">
        <w:rPr>
          <w:rFonts w:ascii="Times New Roman" w:hAnsi="Times New Roman" w:cs="Times New Roman"/>
          <w:bCs/>
          <w:sz w:val="28"/>
          <w:szCs w:val="28"/>
        </w:rPr>
        <w:t>Ускоренное</w:t>
      </w:r>
      <w:r w:rsidRPr="00D940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940BD">
        <w:rPr>
          <w:rFonts w:ascii="Times New Roman" w:hAnsi="Times New Roman" w:cs="Times New Roman"/>
          <w:bCs/>
          <w:sz w:val="28"/>
          <w:szCs w:val="28"/>
        </w:rPr>
        <w:t>расширение Вселенной и темные энергии. Обнаружение планет около других звезд. Поиск жизни и разума во вселенной.</w:t>
      </w:r>
    </w:p>
    <w:p w:rsidR="00EB40DA" w:rsidRPr="00D940BD" w:rsidRDefault="00EB40DA" w:rsidP="00EB40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1"/>
    <w:bookmarkEnd w:id="2"/>
    <w:bookmarkEnd w:id="3"/>
    <w:bookmarkEnd w:id="4"/>
    <w:p w:rsidR="00041C1D" w:rsidRPr="00D940BD" w:rsidRDefault="00EB40DA" w:rsidP="001D571F">
      <w:pPr>
        <w:pStyle w:val="a6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D940BD">
        <w:rPr>
          <w:rFonts w:ascii="Times New Roman" w:hAnsi="Times New Roman"/>
          <w:sz w:val="28"/>
          <w:szCs w:val="28"/>
        </w:rPr>
        <w:t>2</w:t>
      </w:r>
      <w:r w:rsidR="001D571F" w:rsidRPr="00D940BD">
        <w:rPr>
          <w:rFonts w:ascii="Times New Roman" w:hAnsi="Times New Roman"/>
          <w:sz w:val="28"/>
          <w:szCs w:val="28"/>
        </w:rPr>
        <w:t xml:space="preserve">. </w:t>
      </w:r>
      <w:r w:rsidR="00041C1D" w:rsidRPr="00D940BD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предмета, курса</w:t>
      </w:r>
      <w:r w:rsidR="006C671C" w:rsidRPr="00D940BD">
        <w:rPr>
          <w:rFonts w:ascii="Times New Roman" w:hAnsi="Times New Roman"/>
          <w:b/>
          <w:sz w:val="28"/>
          <w:szCs w:val="28"/>
        </w:rPr>
        <w:t>.</w:t>
      </w:r>
    </w:p>
    <w:p w:rsidR="006F4E92" w:rsidRPr="00D940BD" w:rsidRDefault="00041C1D" w:rsidP="00EB40DA">
      <w:pPr>
        <w:tabs>
          <w:tab w:val="left" w:pos="5772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 xml:space="preserve">А) Достижения </w:t>
      </w:r>
      <w:proofErr w:type="gramStart"/>
      <w:r w:rsidRPr="00D940B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940BD">
        <w:rPr>
          <w:rFonts w:ascii="Times New Roman" w:hAnsi="Times New Roman" w:cs="Times New Roman"/>
          <w:b/>
          <w:sz w:val="28"/>
          <w:szCs w:val="28"/>
        </w:rPr>
        <w:t xml:space="preserve"> личностных результатов</w:t>
      </w:r>
      <w:r w:rsidR="006C671C" w:rsidRPr="00D940BD">
        <w:rPr>
          <w:rFonts w:ascii="Times New Roman" w:hAnsi="Times New Roman" w:cs="Times New Roman"/>
          <w:b/>
          <w:sz w:val="28"/>
          <w:szCs w:val="28"/>
        </w:rPr>
        <w:t>.</w:t>
      </w:r>
    </w:p>
    <w:p w:rsidR="006F4E92" w:rsidRPr="00D940BD" w:rsidRDefault="00C02E0C" w:rsidP="00EB40DA">
      <w:pPr>
        <w:pStyle w:val="a6"/>
        <w:numPr>
          <w:ilvl w:val="0"/>
          <w:numId w:val="27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D940BD">
        <w:rPr>
          <w:rFonts w:ascii="Times New Roman" w:hAnsi="Times New Roman"/>
          <w:sz w:val="28"/>
          <w:szCs w:val="28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D940BD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D940BD">
        <w:rPr>
          <w:rFonts w:ascii="Times New Roman" w:hAnsi="Times New Roman"/>
          <w:sz w:val="28"/>
          <w:szCs w:val="28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C02E0C" w:rsidRPr="00D940BD" w:rsidRDefault="00C02E0C" w:rsidP="00EB40DA">
      <w:pPr>
        <w:pStyle w:val="a6"/>
        <w:numPr>
          <w:ilvl w:val="0"/>
          <w:numId w:val="27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D940BD">
        <w:rPr>
          <w:rFonts w:ascii="Times New Roman" w:hAnsi="Times New Roman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2E0C" w:rsidRPr="00D940BD" w:rsidRDefault="00C02E0C" w:rsidP="00EB40DA">
      <w:pPr>
        <w:pStyle w:val="a"/>
        <w:numPr>
          <w:ilvl w:val="0"/>
          <w:numId w:val="27"/>
        </w:numPr>
        <w:spacing w:line="240" w:lineRule="auto"/>
        <w:ind w:left="0" w:firstLine="1080"/>
        <w:rPr>
          <w:szCs w:val="28"/>
        </w:rPr>
      </w:pPr>
      <w:r w:rsidRPr="00D940BD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02E0C" w:rsidRPr="00D940BD" w:rsidRDefault="00C02E0C" w:rsidP="00EB40DA">
      <w:pPr>
        <w:pStyle w:val="a6"/>
        <w:numPr>
          <w:ilvl w:val="0"/>
          <w:numId w:val="27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D940BD">
        <w:rPr>
          <w:rFonts w:ascii="Times New Roman" w:hAnsi="Times New Roman"/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2E0C" w:rsidRPr="00D940BD" w:rsidRDefault="00C02E0C" w:rsidP="00EB40DA">
      <w:pPr>
        <w:pStyle w:val="a"/>
        <w:numPr>
          <w:ilvl w:val="0"/>
          <w:numId w:val="27"/>
        </w:numPr>
        <w:spacing w:line="240" w:lineRule="auto"/>
        <w:ind w:left="0" w:firstLine="1080"/>
        <w:rPr>
          <w:szCs w:val="28"/>
        </w:rPr>
      </w:pPr>
      <w:r w:rsidRPr="00D940BD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2E0C" w:rsidRPr="00D940BD" w:rsidRDefault="00C02E0C" w:rsidP="00EB40DA">
      <w:pPr>
        <w:pStyle w:val="a6"/>
        <w:numPr>
          <w:ilvl w:val="0"/>
          <w:numId w:val="27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D940BD">
        <w:rPr>
          <w:rFonts w:ascii="Times New Roman" w:hAnsi="Times New Roman"/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="002E0A29" w:rsidRPr="00D940BD">
        <w:rPr>
          <w:rFonts w:ascii="Times New Roman" w:hAnsi="Times New Roman"/>
          <w:sz w:val="28"/>
          <w:szCs w:val="28"/>
        </w:rPr>
        <w:t>;</w:t>
      </w:r>
    </w:p>
    <w:p w:rsidR="002E0A29" w:rsidRPr="00D940BD" w:rsidRDefault="002E0A29" w:rsidP="00EB40DA">
      <w:pPr>
        <w:pStyle w:val="a"/>
        <w:numPr>
          <w:ilvl w:val="0"/>
          <w:numId w:val="27"/>
        </w:numPr>
        <w:spacing w:line="240" w:lineRule="auto"/>
        <w:ind w:left="0" w:firstLine="1080"/>
        <w:rPr>
          <w:szCs w:val="28"/>
        </w:rPr>
      </w:pPr>
      <w:r w:rsidRPr="00D940BD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E0A29" w:rsidRPr="00D940BD" w:rsidRDefault="002E0A29" w:rsidP="00EB40DA">
      <w:pPr>
        <w:pStyle w:val="a"/>
        <w:numPr>
          <w:ilvl w:val="0"/>
          <w:numId w:val="27"/>
        </w:numPr>
        <w:spacing w:line="240" w:lineRule="auto"/>
        <w:ind w:left="0" w:firstLine="1080"/>
        <w:rPr>
          <w:szCs w:val="28"/>
        </w:rPr>
      </w:pPr>
      <w:r w:rsidRPr="00D940BD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E0A29" w:rsidRPr="00D940BD" w:rsidRDefault="002E0A29" w:rsidP="00EB40DA">
      <w:pPr>
        <w:pStyle w:val="a"/>
        <w:numPr>
          <w:ilvl w:val="0"/>
          <w:numId w:val="27"/>
        </w:numPr>
        <w:spacing w:line="240" w:lineRule="auto"/>
        <w:ind w:left="0" w:firstLine="1080"/>
        <w:rPr>
          <w:szCs w:val="28"/>
        </w:rPr>
      </w:pPr>
      <w:r w:rsidRPr="00D940BD">
        <w:rPr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E0A29" w:rsidRPr="00D940BD" w:rsidRDefault="002E0A29" w:rsidP="00EB40DA">
      <w:pPr>
        <w:pStyle w:val="a6"/>
        <w:numPr>
          <w:ilvl w:val="0"/>
          <w:numId w:val="27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D940BD">
        <w:rPr>
          <w:rFonts w:ascii="Times New Roman" w:hAnsi="Times New Roman"/>
          <w:sz w:val="28"/>
          <w:szCs w:val="28"/>
        </w:rPr>
        <w:t>готовность к самообслуживанию, включая обучение и выполнение домашних обязанностей</w:t>
      </w:r>
    </w:p>
    <w:p w:rsidR="006F4E92" w:rsidRPr="00D940BD" w:rsidRDefault="006F4E92" w:rsidP="00EB40DA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D940BD">
        <w:rPr>
          <w:rFonts w:ascii="Times New Roman" w:hAnsi="Times New Roman"/>
          <w:b/>
          <w:sz w:val="28"/>
          <w:szCs w:val="28"/>
        </w:rPr>
        <w:t xml:space="preserve">Б) Достижения </w:t>
      </w:r>
      <w:proofErr w:type="gramStart"/>
      <w:r w:rsidRPr="00D940BD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D940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40BD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D940BD">
        <w:rPr>
          <w:rFonts w:ascii="Times New Roman" w:hAnsi="Times New Roman"/>
          <w:b/>
          <w:sz w:val="28"/>
          <w:szCs w:val="28"/>
        </w:rPr>
        <w:t xml:space="preserve"> результатов.</w:t>
      </w:r>
    </w:p>
    <w:p w:rsidR="006A0A5B" w:rsidRPr="00D940BD" w:rsidRDefault="002E0A29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0BD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D940BD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</w:t>
      </w:r>
      <w:r w:rsidR="006A0A5B" w:rsidRPr="00D940BD">
        <w:rPr>
          <w:rFonts w:ascii="Times New Roman" w:hAnsi="Times New Roman" w:cs="Times New Roman"/>
          <w:sz w:val="28"/>
          <w:szCs w:val="28"/>
        </w:rPr>
        <w:t>.</w:t>
      </w:r>
    </w:p>
    <w:p w:rsidR="002E0A29" w:rsidRPr="00D940BD" w:rsidRDefault="006A0A5B" w:rsidP="00EB4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2E0A29" w:rsidRPr="00D940BD" w:rsidRDefault="002E0A29" w:rsidP="00EB4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Выпускник научится</w:t>
      </w:r>
    </w:p>
    <w:p w:rsidR="002E0A29" w:rsidRPr="00D940BD" w:rsidRDefault="002E0A29" w:rsidP="00EB40DA">
      <w:pPr>
        <w:pStyle w:val="a"/>
        <w:numPr>
          <w:ilvl w:val="0"/>
          <w:numId w:val="30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E0A29" w:rsidRPr="00D940BD" w:rsidRDefault="002E0A29" w:rsidP="00EB40DA">
      <w:pPr>
        <w:pStyle w:val="a6"/>
        <w:numPr>
          <w:ilvl w:val="0"/>
          <w:numId w:val="30"/>
        </w:numPr>
        <w:spacing w:after="0" w:line="240" w:lineRule="auto"/>
        <w:ind w:left="0" w:firstLine="1069"/>
        <w:jc w:val="both"/>
        <w:rPr>
          <w:rFonts w:ascii="Times New Roman" w:hAnsi="Times New Roman"/>
          <w:b/>
          <w:sz w:val="28"/>
          <w:szCs w:val="28"/>
        </w:rPr>
      </w:pPr>
      <w:r w:rsidRPr="00D940BD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2E0A29" w:rsidRPr="00D940BD" w:rsidRDefault="002E0A29" w:rsidP="00EB40DA">
      <w:pPr>
        <w:pStyle w:val="a"/>
        <w:numPr>
          <w:ilvl w:val="0"/>
          <w:numId w:val="30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E0A29" w:rsidRPr="00D940BD" w:rsidRDefault="002E0A29" w:rsidP="00EB40DA">
      <w:pPr>
        <w:pStyle w:val="a"/>
        <w:numPr>
          <w:ilvl w:val="0"/>
          <w:numId w:val="30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E0A29" w:rsidRPr="00D940BD" w:rsidRDefault="002E0A29" w:rsidP="00EB40DA">
      <w:pPr>
        <w:pStyle w:val="a"/>
        <w:numPr>
          <w:ilvl w:val="0"/>
          <w:numId w:val="30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2E0A29" w:rsidRPr="00D940BD" w:rsidRDefault="002E0A29" w:rsidP="00EB40DA">
      <w:pPr>
        <w:pStyle w:val="a"/>
        <w:numPr>
          <w:ilvl w:val="0"/>
          <w:numId w:val="30"/>
        </w:numPr>
        <w:spacing w:line="240" w:lineRule="auto"/>
        <w:ind w:left="0" w:firstLine="1069"/>
        <w:rPr>
          <w:szCs w:val="28"/>
        </w:rPr>
      </w:pPr>
      <w:proofErr w:type="gramStart"/>
      <w:r w:rsidRPr="00D940BD">
        <w:rPr>
          <w:szCs w:val="28"/>
        </w:rPr>
        <w:t>сопоставлять полученный результат деятельности с поставленной заранее цель</w:t>
      </w:r>
      <w:proofErr w:type="gramEnd"/>
    </w:p>
    <w:p w:rsidR="006A0A5B" w:rsidRPr="00D940BD" w:rsidRDefault="002E0A29" w:rsidP="00EB40DA">
      <w:pPr>
        <w:spacing w:after="0" w:line="240" w:lineRule="auto"/>
        <w:ind w:firstLine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П</w:t>
      </w:r>
      <w:r w:rsidR="006A0A5B" w:rsidRPr="00D940BD">
        <w:rPr>
          <w:rFonts w:ascii="Times New Roman" w:hAnsi="Times New Roman" w:cs="Times New Roman"/>
          <w:b/>
          <w:sz w:val="28"/>
          <w:szCs w:val="28"/>
        </w:rPr>
        <w:t>ознавательные УУД</w:t>
      </w:r>
    </w:p>
    <w:p w:rsidR="006A0DF7" w:rsidRPr="00D940BD" w:rsidRDefault="006A0DF7" w:rsidP="00EB4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Выпускник научится</w:t>
      </w:r>
    </w:p>
    <w:p w:rsidR="006A0DF7" w:rsidRPr="00D940BD" w:rsidRDefault="006A0DF7" w:rsidP="00EB40DA">
      <w:pPr>
        <w:pStyle w:val="a"/>
        <w:numPr>
          <w:ilvl w:val="0"/>
          <w:numId w:val="31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A0DF7" w:rsidRPr="00D940BD" w:rsidRDefault="006A0DF7" w:rsidP="00EB40DA">
      <w:pPr>
        <w:pStyle w:val="a"/>
        <w:numPr>
          <w:ilvl w:val="0"/>
          <w:numId w:val="31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A0DF7" w:rsidRPr="00D940BD" w:rsidRDefault="006A0DF7" w:rsidP="00EB40DA">
      <w:pPr>
        <w:pStyle w:val="a"/>
        <w:numPr>
          <w:ilvl w:val="0"/>
          <w:numId w:val="31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A0DF7" w:rsidRPr="00D940BD" w:rsidRDefault="006A0DF7" w:rsidP="00EB40DA">
      <w:pPr>
        <w:pStyle w:val="a"/>
        <w:numPr>
          <w:ilvl w:val="0"/>
          <w:numId w:val="31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A0DF7" w:rsidRPr="00D940BD" w:rsidRDefault="006A0DF7" w:rsidP="00EB40DA">
      <w:pPr>
        <w:pStyle w:val="a"/>
        <w:numPr>
          <w:ilvl w:val="0"/>
          <w:numId w:val="31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A0DF7" w:rsidRPr="00D940BD" w:rsidRDefault="006A0DF7" w:rsidP="00EB40DA">
      <w:pPr>
        <w:pStyle w:val="a"/>
        <w:numPr>
          <w:ilvl w:val="0"/>
          <w:numId w:val="31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A0DF7" w:rsidRPr="00D940BD" w:rsidRDefault="006A0DF7" w:rsidP="00EB40DA">
      <w:pPr>
        <w:pStyle w:val="a"/>
        <w:numPr>
          <w:ilvl w:val="0"/>
          <w:numId w:val="31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менять и удерживать разные позиции в познавательной деятельности</w:t>
      </w:r>
    </w:p>
    <w:p w:rsidR="006A0A5B" w:rsidRPr="00D940BD" w:rsidRDefault="006A0A5B" w:rsidP="00EB40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6A0DF7" w:rsidRPr="00D940BD" w:rsidRDefault="006A0DF7" w:rsidP="00EB40DA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Выпускник научится</w:t>
      </w:r>
    </w:p>
    <w:p w:rsidR="006A0DF7" w:rsidRPr="00D940BD" w:rsidRDefault="006A0DF7" w:rsidP="00EB40DA">
      <w:pPr>
        <w:pStyle w:val="a"/>
        <w:numPr>
          <w:ilvl w:val="0"/>
          <w:numId w:val="32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D940BD">
        <w:rPr>
          <w:szCs w:val="28"/>
        </w:rPr>
        <w:t>со</w:t>
      </w:r>
      <w:proofErr w:type="gramEnd"/>
      <w:r w:rsidRPr="00D940BD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A0DF7" w:rsidRPr="00D940BD" w:rsidRDefault="006A0DF7" w:rsidP="00EB40DA">
      <w:pPr>
        <w:pStyle w:val="a"/>
        <w:numPr>
          <w:ilvl w:val="0"/>
          <w:numId w:val="32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A0DF7" w:rsidRPr="00D940BD" w:rsidRDefault="006A0DF7" w:rsidP="00EB40DA">
      <w:pPr>
        <w:pStyle w:val="a"/>
        <w:numPr>
          <w:ilvl w:val="0"/>
          <w:numId w:val="32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0DF7" w:rsidRPr="00D940BD" w:rsidRDefault="006A0DF7" w:rsidP="00EB40DA">
      <w:pPr>
        <w:pStyle w:val="a"/>
        <w:numPr>
          <w:ilvl w:val="0"/>
          <w:numId w:val="32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A0DF7" w:rsidRPr="00D940BD" w:rsidRDefault="006A0DF7" w:rsidP="00EB40DA">
      <w:pPr>
        <w:pStyle w:val="a"/>
        <w:numPr>
          <w:ilvl w:val="0"/>
          <w:numId w:val="32"/>
        </w:numPr>
        <w:spacing w:line="240" w:lineRule="auto"/>
        <w:ind w:left="0" w:firstLine="1069"/>
        <w:rPr>
          <w:szCs w:val="28"/>
        </w:rPr>
      </w:pPr>
      <w:r w:rsidRPr="00D940BD">
        <w:rPr>
          <w:szCs w:val="28"/>
        </w:rPr>
        <w:t xml:space="preserve">распознавать </w:t>
      </w:r>
      <w:proofErr w:type="spellStart"/>
      <w:r w:rsidRPr="00D940BD">
        <w:rPr>
          <w:szCs w:val="28"/>
        </w:rPr>
        <w:t>конфликтогенные</w:t>
      </w:r>
      <w:proofErr w:type="spellEnd"/>
      <w:r w:rsidRPr="00D940BD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 «Астрономия» на уровне среднего общего образования выпускник на базовом уровне научится: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.</w:t>
      </w:r>
      <w:r w:rsidRPr="00D940BD">
        <w:rPr>
          <w:rFonts w:ascii="Times New Roman" w:hAnsi="Times New Roman" w:cs="Times New Roman"/>
          <w:sz w:val="28"/>
          <w:szCs w:val="28"/>
          <w:lang w:bidi="en-US"/>
        </w:rPr>
        <w:t>—воспроизводить сведения по истории развития астрономии, ее связях с физикой и математикой;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—использовать полученные ранее знания для объяснения устройства и принципа работы телескопа.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i/>
          <w:sz w:val="28"/>
          <w:szCs w:val="28"/>
          <w:lang w:bidi="en-US"/>
        </w:rPr>
        <w:t xml:space="preserve">– </w:t>
      </w:r>
      <w:r w:rsidRPr="00D940BD">
        <w:rPr>
          <w:rFonts w:ascii="Times New Roman" w:hAnsi="Times New Roman" w:cs="Times New Roman"/>
          <w:sz w:val="28"/>
          <w:szCs w:val="28"/>
          <w:lang w:bidi="en-US"/>
        </w:rPr>
        <w:t>воспроизводить горизонтальную и экваториальную системы координат;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—объяснять необходимость введения високосных лет и нового календарного стиля;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 применять звездную карту для поиска на небе определенных созвездий и звезд.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—воспроизводить исторические сведения о становлении и развитии гелиоцентрической системы мира;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—вычислять расстояние до планет по горизонтальному параллаксу, а их размеры по угловым размерам и расстоянию;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—формулировать законы Кеплера, определять массы планет на основе третьего (уточненного) закона Кеплера;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—описывать особенности движения тел Солнечной системы под действием сил тяготения по орбитам с различным эксцентриситетом;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—объяснять причины возникновения приливов на Земле и возмущений в движении тел Солнечной системы;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—характеризовать особенности движения и маневров космических аппаратов для исследования тел Солнечной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системы.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D940BD">
        <w:rPr>
          <w:rFonts w:ascii="Times New Roman" w:hAnsi="Times New Roman" w:cs="Times New Roman"/>
          <w:sz w:val="28"/>
          <w:szCs w:val="28"/>
          <w:lang w:bidi="en-US"/>
        </w:rPr>
        <w:t xml:space="preserve">—определять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Pr="00D940BD">
        <w:rPr>
          <w:rFonts w:ascii="Times New Roman" w:hAnsi="Times New Roman" w:cs="Times New Roman"/>
          <w:sz w:val="28"/>
          <w:szCs w:val="28"/>
          <w:lang w:bidi="en-US"/>
        </w:rPr>
        <w:t>метеороиды</w:t>
      </w:r>
      <w:proofErr w:type="spellEnd"/>
      <w:r w:rsidRPr="00D940BD">
        <w:rPr>
          <w:rFonts w:ascii="Times New Roman" w:hAnsi="Times New Roman" w:cs="Times New Roman"/>
          <w:sz w:val="28"/>
          <w:szCs w:val="28"/>
          <w:lang w:bidi="en-US"/>
        </w:rPr>
        <w:t>, метеоры, болиды, метеориты);</w:t>
      </w:r>
      <w:proofErr w:type="gramEnd"/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—описывать природу Луны и объяснять причины ее отличия от Земли;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—перечислять существенные различия природы двух групп планет и объяснять причины их возникновения;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 xml:space="preserve">—объяснять механизм парникового эффекта и его значение для формирования и </w:t>
      </w:r>
      <w:r w:rsidRPr="00D940BD">
        <w:rPr>
          <w:rFonts w:ascii="Times New Roman" w:hAnsi="Times New Roman" w:cs="Times New Roman"/>
          <w:sz w:val="28"/>
          <w:szCs w:val="28"/>
          <w:lang w:bidi="en-US"/>
        </w:rPr>
        <w:lastRenderedPageBreak/>
        <w:t>сохранения уникальной природы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Земли;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—описывать характерные особенности природы планет-гигантов, их спутников и колец;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—характеризовать природу малых тел Солнечной системы и объяснять причины их значительных различий;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—описывать последствия падения на Землю крупных метеоритов;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 xml:space="preserve">—объяснять сущность </w:t>
      </w:r>
      <w:proofErr w:type="spellStart"/>
      <w:r w:rsidRPr="00D940BD">
        <w:rPr>
          <w:rFonts w:ascii="Times New Roman" w:hAnsi="Times New Roman" w:cs="Times New Roman"/>
          <w:sz w:val="28"/>
          <w:szCs w:val="28"/>
          <w:lang w:bidi="en-US"/>
        </w:rPr>
        <w:t>астероидно-кометной</w:t>
      </w:r>
      <w:proofErr w:type="spellEnd"/>
      <w:r w:rsidRPr="00D940BD">
        <w:rPr>
          <w:rFonts w:ascii="Times New Roman" w:hAnsi="Times New Roman" w:cs="Times New Roman"/>
          <w:sz w:val="28"/>
          <w:szCs w:val="28"/>
          <w:lang w:bidi="en-US"/>
        </w:rPr>
        <w:t xml:space="preserve"> опасности, возможности и способы ее предотвращения.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—определять и различать понятия (звезда, модель звезды, светимость, парсек, световой год);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—характеризовать физическое состояние вещества Солнца и звезд и источники их энергии;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—описывать внутреннее строение Солнца и способы передачи энергии из центра к поверхности;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—объяснять механизм возникновения на Солнце грануляции и пятен;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—описывать наблюдаемые проявления солнечной активности и их влияние на Землю;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—вычислять расстояние до звезд по годичному параллаксу;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—называть основные отличительные особенности звезд различных последовательностей на диаграмме «спектр — светимость»;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—сравнивать модели различных типов звезд с моделью Солнца;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—объяснять причины изменения светимости переменных звезд;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—описывать механизм вспышек Новых и Сверхновых;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—оценивать время существования звезд в зависимости от их массы;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—описывать этапы формирования и эволюции звезды;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—объяснять смысл понятий (космология, Вселенная, модель Вселенной, Большой взрыв, реликтовое излучение);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—характеризовать основные параметры Галактики (размеры, состав, структура и кинематика);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—определять расстояние до звездных скоплений и галактик по цефеидам на основе зависимости «период — светимость»;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—распознавать типы галактик (спиральные, эллиптические, неправильные);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—сравнивать выводы А. Эйнштейна и А. А. Фридмана относительно модели Вселенной;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—обосновывать справедливость модели Фридмана результатами наблюдений «красного смещения» в спектрах галактик;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—формулировать закон Хаббла;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—определять расстояние до галактик на основе закона Хаббла; по светимости Сверхновых;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—оценивать возраст Вселенной на основе постоянной Хаббла;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—интерпретировать обнаружение реликтового излучения как свидетельство в пользу гипотезы Горячей Вселенной;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 xml:space="preserve">—классифицировать основные периоды эволюции Вселенной с момента начала ее </w:t>
      </w:r>
      <w:r w:rsidRPr="00D940BD">
        <w:rPr>
          <w:rFonts w:ascii="Times New Roman" w:hAnsi="Times New Roman" w:cs="Times New Roman"/>
          <w:sz w:val="28"/>
          <w:szCs w:val="28"/>
          <w:lang w:bidi="en-US"/>
        </w:rPr>
        <w:lastRenderedPageBreak/>
        <w:t>расширения — Большого взрыва;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 xml:space="preserve">—интерпретировать современные данные об ускорении расширения Вселенной как результата действия </w:t>
      </w:r>
      <w:proofErr w:type="spellStart"/>
      <w:r w:rsidRPr="00D940BD">
        <w:rPr>
          <w:rFonts w:ascii="Times New Roman" w:hAnsi="Times New Roman" w:cs="Times New Roman"/>
          <w:sz w:val="28"/>
          <w:szCs w:val="28"/>
          <w:lang w:bidi="en-US"/>
        </w:rPr>
        <w:t>антитяготения</w:t>
      </w:r>
      <w:proofErr w:type="spellEnd"/>
      <w:r w:rsidRPr="00D940BD">
        <w:rPr>
          <w:rFonts w:ascii="Times New Roman" w:hAnsi="Times New Roman" w:cs="Times New Roman"/>
          <w:sz w:val="28"/>
          <w:szCs w:val="28"/>
          <w:lang w:bidi="en-US"/>
        </w:rPr>
        <w:t xml:space="preserve"> «темной энергии» — вида материи, природа которой еще неизвестна.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40BD">
        <w:rPr>
          <w:rFonts w:ascii="Times New Roman" w:hAnsi="Times New Roman" w:cs="Times New Roman"/>
          <w:sz w:val="28"/>
          <w:szCs w:val="28"/>
          <w:lang w:bidi="en-US"/>
        </w:rPr>
        <w:t>–систематизировать знания о методах исследования и современном состоянии проблемы существования жизни во Вселенной.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-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0BD">
        <w:rPr>
          <w:rFonts w:ascii="Times New Roman" w:hAnsi="Times New Roman" w:cs="Times New Roman"/>
          <w:sz w:val="28"/>
          <w:szCs w:val="28"/>
        </w:rPr>
        <w:t>-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 xml:space="preserve">- находить на небе основные созвездия Северного полушария, в том числе: </w:t>
      </w:r>
      <w:proofErr w:type="gramStart"/>
      <w:r w:rsidRPr="00D940BD">
        <w:rPr>
          <w:rFonts w:ascii="Times New Roman" w:hAnsi="Times New Roman" w:cs="Times New Roman"/>
          <w:sz w:val="28"/>
          <w:szCs w:val="28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D940BD">
        <w:rPr>
          <w:rFonts w:ascii="Times New Roman" w:hAnsi="Times New Roman" w:cs="Times New Roman"/>
          <w:sz w:val="28"/>
          <w:szCs w:val="28"/>
        </w:rPr>
        <w:t xml:space="preserve"> Полярная звезда, Арктур, Вега, Капелла, Сириус, Бетельгейзе;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- 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D940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40BD">
        <w:rPr>
          <w:rFonts w:ascii="Times New Roman" w:hAnsi="Times New Roman" w:cs="Times New Roman"/>
          <w:sz w:val="28"/>
          <w:szCs w:val="28"/>
        </w:rPr>
        <w:t>: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-понимания взаимосвязи астрономии с другими науками, в основе которых лежат знания по астрономии, отделение ее от лженаук;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-оценивания информации, содержащейся в сообщениях СМИ, Интернете,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 xml:space="preserve">научно-популярных </w:t>
      </w:r>
      <w:proofErr w:type="gramStart"/>
      <w:r w:rsidRPr="00D940BD">
        <w:rPr>
          <w:rFonts w:ascii="Times New Roman" w:hAnsi="Times New Roman" w:cs="Times New Roman"/>
          <w:sz w:val="28"/>
          <w:szCs w:val="28"/>
        </w:rPr>
        <w:t>статьях</w:t>
      </w:r>
      <w:proofErr w:type="gramEnd"/>
      <w:r w:rsidRPr="00D940BD">
        <w:rPr>
          <w:rFonts w:ascii="Times New Roman" w:hAnsi="Times New Roman" w:cs="Times New Roman"/>
          <w:sz w:val="28"/>
          <w:szCs w:val="28"/>
        </w:rPr>
        <w:t>.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 xml:space="preserve"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</w:t>
      </w:r>
      <w:proofErr w:type="spellStart"/>
      <w:r w:rsidRPr="00D940BD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D940BD">
        <w:rPr>
          <w:rFonts w:ascii="Times New Roman" w:hAnsi="Times New Roman" w:cs="Times New Roman"/>
          <w:sz w:val="28"/>
          <w:szCs w:val="28"/>
        </w:rPr>
        <w:t xml:space="preserve">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 xml:space="preserve">В результате учебно-исследовательской и проектной деятельности   </w:t>
      </w:r>
      <w:r w:rsidRPr="00D940BD">
        <w:rPr>
          <w:rFonts w:ascii="Times New Roman" w:hAnsi="Times New Roman" w:cs="Times New Roman"/>
          <w:b/>
          <w:i/>
          <w:sz w:val="28"/>
          <w:szCs w:val="28"/>
        </w:rPr>
        <w:t>выпускник    получит   представление</w:t>
      </w:r>
      <w:r w:rsidRPr="00D940BD">
        <w:rPr>
          <w:rFonts w:ascii="Times New Roman" w:hAnsi="Times New Roman" w:cs="Times New Roman"/>
          <w:b/>
          <w:sz w:val="28"/>
          <w:szCs w:val="28"/>
        </w:rPr>
        <w:t>: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о таких понятиях, как «концепция», «научная   гипотеза»,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«метод»,  «эксперимент»,  «надежность  гипотезы», «модель»,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«метод сбора» и «метод анализа данных»;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lastRenderedPageBreak/>
        <w:t>о том, чем отличаются исследования в гуманитарных областях от исследований в естественных науках;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40BD">
        <w:rPr>
          <w:rFonts w:ascii="Times New Roman" w:hAnsi="Times New Roman" w:cs="Times New Roman"/>
          <w:sz w:val="28"/>
          <w:szCs w:val="28"/>
          <w:lang w:val="en-US"/>
        </w:rPr>
        <w:t>обисториинауки</w:t>
      </w:r>
      <w:proofErr w:type="spellEnd"/>
      <w:r w:rsidRPr="00D940B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о новейших разработках в области науки и технологий;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 xml:space="preserve"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D940BD">
        <w:rPr>
          <w:rFonts w:ascii="Times New Roman" w:hAnsi="Times New Roman" w:cs="Times New Roman"/>
          <w:sz w:val="28"/>
          <w:szCs w:val="28"/>
        </w:rPr>
        <w:t>краудфандинговые</w:t>
      </w:r>
      <w:proofErr w:type="spellEnd"/>
      <w:r w:rsidRPr="00D940BD">
        <w:rPr>
          <w:rFonts w:ascii="Times New Roman" w:hAnsi="Times New Roman" w:cs="Times New Roman"/>
          <w:sz w:val="28"/>
          <w:szCs w:val="28"/>
        </w:rPr>
        <w:t xml:space="preserve"> структуры и т. п.).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BD">
        <w:rPr>
          <w:rFonts w:ascii="Times New Roman" w:hAnsi="Times New Roman" w:cs="Times New Roman"/>
          <w:b/>
          <w:sz w:val="28"/>
          <w:szCs w:val="28"/>
        </w:rPr>
        <w:t>Выпускник сможет: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• решать задачи, находящиеся на стыке нескольких учебных дисциплин (</w:t>
      </w:r>
      <w:proofErr w:type="spellStart"/>
      <w:r w:rsidRPr="00D940B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940BD">
        <w:rPr>
          <w:rFonts w:ascii="Times New Roman" w:hAnsi="Times New Roman" w:cs="Times New Roman"/>
          <w:sz w:val="28"/>
          <w:szCs w:val="28"/>
        </w:rPr>
        <w:t xml:space="preserve"> задачи);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74672E" w:rsidRPr="00D940BD" w:rsidRDefault="0074672E" w:rsidP="00EB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</w:t>
      </w:r>
      <w:r w:rsidRPr="00D940BD">
        <w:rPr>
          <w:rFonts w:ascii="Times New Roman" w:hAnsi="Times New Roman" w:cs="Times New Roman"/>
          <w:b/>
          <w:i/>
          <w:sz w:val="28"/>
          <w:szCs w:val="28"/>
        </w:rPr>
        <w:t>выпускник научится</w:t>
      </w:r>
      <w:r w:rsidRPr="00D940BD">
        <w:rPr>
          <w:rFonts w:ascii="Times New Roman" w:hAnsi="Times New Roman" w:cs="Times New Roman"/>
          <w:sz w:val="28"/>
          <w:szCs w:val="28"/>
        </w:rPr>
        <w:t>: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оценивать ресурсы, в том числе и нематериальные, такие, как время, необходимые для достижения поставленной цели;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 взаимовыгодного сотрудничества;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lastRenderedPageBreak/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74672E" w:rsidRPr="00D940BD" w:rsidRDefault="0074672E" w:rsidP="00EB40D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BD">
        <w:rPr>
          <w:rFonts w:ascii="Times New Roman" w:hAnsi="Times New Roman" w:cs="Times New Roman"/>
          <w:sz w:val="28"/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74672E" w:rsidRPr="00D940BD" w:rsidRDefault="0074672E" w:rsidP="00EB4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bidi="en-US"/>
        </w:rPr>
      </w:pPr>
    </w:p>
    <w:p w:rsidR="003457EA" w:rsidRPr="00D940BD" w:rsidRDefault="00AD62B6" w:rsidP="00AD62B6">
      <w:pPr>
        <w:pStyle w:val="a8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40B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EB40DA" w:rsidRPr="00D940B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57EA" w:rsidRPr="00D940BD">
        <w:rPr>
          <w:rFonts w:ascii="Times New Roman" w:hAnsi="Times New Roman"/>
          <w:b/>
          <w:color w:val="000000" w:themeColor="text1"/>
          <w:sz w:val="28"/>
          <w:szCs w:val="28"/>
        </w:rPr>
        <w:t>Тематическое планирование</w:t>
      </w:r>
      <w:r w:rsidR="00CA1D19" w:rsidRPr="00D940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118"/>
        <w:gridCol w:w="1134"/>
        <w:gridCol w:w="6237"/>
      </w:tblGrid>
      <w:tr w:rsidR="00FA4300" w:rsidRPr="0082488B" w:rsidTr="00EB40DA">
        <w:trPr>
          <w:trHeight w:val="405"/>
        </w:trPr>
        <w:tc>
          <w:tcPr>
            <w:tcW w:w="852" w:type="dxa"/>
            <w:vMerge w:val="restart"/>
            <w:vAlign w:val="center"/>
          </w:tcPr>
          <w:p w:rsidR="00FA4300" w:rsidRPr="0082488B" w:rsidRDefault="00FA4300" w:rsidP="00FF40A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488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82488B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2488B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82488B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FA4300" w:rsidRPr="0082488B" w:rsidRDefault="00FA4300" w:rsidP="004B04C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488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</w:t>
            </w:r>
            <w:r w:rsidR="004B04C9">
              <w:rPr>
                <w:rFonts w:ascii="Times New Roman" w:hAnsi="Times New Roman"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6237" w:type="dxa"/>
            <w:vMerge w:val="restart"/>
            <w:vAlign w:val="center"/>
          </w:tcPr>
          <w:p w:rsidR="00FA4300" w:rsidRPr="0082488B" w:rsidRDefault="0092022C" w:rsidP="00FF4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2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предмета</w:t>
            </w:r>
          </w:p>
        </w:tc>
      </w:tr>
      <w:tr w:rsidR="00FA4300" w:rsidRPr="0082488B" w:rsidTr="00EB40DA">
        <w:trPr>
          <w:trHeight w:val="420"/>
        </w:trPr>
        <w:tc>
          <w:tcPr>
            <w:tcW w:w="852" w:type="dxa"/>
            <w:vMerge/>
            <w:vAlign w:val="center"/>
          </w:tcPr>
          <w:p w:rsidR="00FA4300" w:rsidRPr="0082488B" w:rsidRDefault="00FA4300" w:rsidP="00FF40A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A4300" w:rsidRPr="0082488B" w:rsidRDefault="00FA4300" w:rsidP="00FF40A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vMerge/>
            <w:vAlign w:val="center"/>
          </w:tcPr>
          <w:p w:rsidR="00FA4300" w:rsidRPr="0082488B" w:rsidRDefault="00FA4300" w:rsidP="00FF4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25D" w:rsidRPr="0082488B" w:rsidTr="00EB40DA">
        <w:tc>
          <w:tcPr>
            <w:tcW w:w="11341" w:type="dxa"/>
            <w:gridSpan w:val="4"/>
          </w:tcPr>
          <w:p w:rsidR="00D2525D" w:rsidRPr="0082488B" w:rsidRDefault="00D2525D" w:rsidP="00D2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</w:tc>
      </w:tr>
      <w:tr w:rsidR="00FA4300" w:rsidRPr="0082488B" w:rsidTr="00EB40DA">
        <w:trPr>
          <w:trHeight w:val="701"/>
        </w:trPr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 в астрономию.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525D" w:rsidRPr="00B03FB8" w:rsidRDefault="00D2525D" w:rsidP="00B0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FB8">
              <w:rPr>
                <w:rFonts w:ascii="Times New Roman" w:hAnsi="Times New Roman"/>
                <w:b/>
                <w:sz w:val="24"/>
                <w:szCs w:val="24"/>
              </w:rPr>
              <w:t>Строение и масштабы Вселенной, и современные наблюдения</w:t>
            </w:r>
            <w:r w:rsidRPr="00B03FB8">
              <w:rPr>
                <w:rFonts w:ascii="Times New Roman" w:hAnsi="Times New Roman"/>
                <w:sz w:val="24"/>
                <w:szCs w:val="24"/>
              </w:rPr>
              <w:t>. Далекие глубины Вселенной.  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</w:t>
            </w:r>
          </w:p>
          <w:p w:rsidR="00FA4300" w:rsidRPr="0082488B" w:rsidRDefault="00D2525D" w:rsidP="00B0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FB8">
              <w:rPr>
                <w:rFonts w:ascii="Times New Roman" w:hAnsi="Times New Roman"/>
                <w:sz w:val="24"/>
                <w:szCs w:val="24"/>
              </w:rPr>
              <w:t>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</w:t>
            </w:r>
          </w:p>
        </w:tc>
      </w:tr>
      <w:tr w:rsidR="00D2525D" w:rsidRPr="0082488B" w:rsidTr="00EB40DA">
        <w:trPr>
          <w:trHeight w:val="309"/>
        </w:trPr>
        <w:tc>
          <w:tcPr>
            <w:tcW w:w="11341" w:type="dxa"/>
            <w:gridSpan w:val="4"/>
          </w:tcPr>
          <w:p w:rsidR="00D2525D" w:rsidRPr="0082488B" w:rsidRDefault="00D2525D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Астрометрия (5 ч)</w:t>
            </w: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Звездное небо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B03FB8" w:rsidRPr="00B03FB8" w:rsidRDefault="00B03FB8" w:rsidP="00B0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FB8">
              <w:rPr>
                <w:rFonts w:ascii="Times New Roman" w:hAnsi="Times New Roman"/>
                <w:b/>
                <w:bCs/>
                <w:sz w:val="24"/>
                <w:szCs w:val="24"/>
              </w:rPr>
              <w:t>Звездное небо</w:t>
            </w:r>
            <w:r w:rsidRPr="00B03FB8">
              <w:rPr>
                <w:rFonts w:ascii="Times New Roman" w:hAnsi="Times New Roman"/>
                <w:bCs/>
                <w:sz w:val="24"/>
                <w:szCs w:val="24"/>
              </w:rPr>
              <w:t>. Какие звезды входят в созвездие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</w:t>
            </w:r>
          </w:p>
          <w:p w:rsidR="00B03FB8" w:rsidRPr="00B03FB8" w:rsidRDefault="00B03FB8" w:rsidP="00B0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FB8">
              <w:rPr>
                <w:rFonts w:ascii="Times New Roman" w:hAnsi="Times New Roman"/>
                <w:b/>
                <w:bCs/>
                <w:sz w:val="24"/>
                <w:szCs w:val="24"/>
              </w:rPr>
              <w:t>Видимое движение планет и Солнца</w:t>
            </w:r>
            <w:r w:rsidRPr="00B03FB8">
              <w:rPr>
                <w:rFonts w:ascii="Times New Roman" w:hAnsi="Times New Roman"/>
                <w:bCs/>
                <w:sz w:val="24"/>
                <w:szCs w:val="24"/>
              </w:rPr>
              <w:t>. 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      </w:r>
          </w:p>
          <w:p w:rsidR="00B03FB8" w:rsidRPr="00B03FB8" w:rsidRDefault="00B03FB8" w:rsidP="00B03F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03FB8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Движения Луны и затмения</w:t>
            </w:r>
            <w:r w:rsidRPr="00B03FB8">
              <w:rPr>
                <w:rFonts w:ascii="Times New Roman" w:hAnsi="Times New Roman"/>
                <w:bCs/>
                <w:sz w:val="24"/>
                <w:szCs w:val="24"/>
              </w:rPr>
              <w:t xml:space="preserve">. Фазы Луны и синодический месяц, условия наступления солнечного и лунного затмений. Почему происходят </w:t>
            </w:r>
            <w:r w:rsidRPr="00B03FB8">
              <w:rPr>
                <w:rFonts w:ascii="Times New Roman" w:hAnsi="Times New Roman"/>
                <w:b/>
                <w:bCs/>
                <w:sz w:val="24"/>
                <w:szCs w:val="24"/>
              </w:rPr>
              <w:t>солнечные затмения. Сарос и предсказания затмений.</w:t>
            </w:r>
          </w:p>
          <w:p w:rsidR="00FA4300" w:rsidRPr="00B03FB8" w:rsidRDefault="00B03FB8" w:rsidP="00FF4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и календарь. </w:t>
            </w:r>
            <w:r w:rsidRPr="00B03FB8">
              <w:rPr>
                <w:rFonts w:ascii="Times New Roman" w:hAnsi="Times New Roman"/>
                <w:bCs/>
                <w:sz w:val="24"/>
                <w:szCs w:val="24"/>
              </w:rPr>
              <w:t>Звездное и солнечное время, звездный и тропический год. Устройство лунного и солнечного календаря, проблемы их согласования. Юлианский и григорианский календари.</w:t>
            </w: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Небесные координаты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Видимое движение планет и Солнца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Движение Луны и затмения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EC" w:rsidRPr="0082488B" w:rsidTr="00EB40DA">
        <w:tc>
          <w:tcPr>
            <w:tcW w:w="11341" w:type="dxa"/>
            <w:gridSpan w:val="4"/>
          </w:tcPr>
          <w:p w:rsidR="00B54AEC" w:rsidRPr="0082488B" w:rsidRDefault="00B54AEC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Небесная механика (3ч)</w:t>
            </w:r>
          </w:p>
        </w:tc>
      </w:tr>
      <w:tr w:rsidR="00FA4300" w:rsidRPr="003821BF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 xml:space="preserve"> Система мира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7E7DC6" w:rsidRPr="007E7DC6" w:rsidRDefault="007E7DC6" w:rsidP="007E7D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DC6">
              <w:rPr>
                <w:rFonts w:ascii="Times New Roman" w:hAnsi="Times New Roman"/>
                <w:bCs/>
                <w:sz w:val="24"/>
                <w:szCs w:val="24"/>
              </w:rPr>
              <w:t>Гелиоцентрическая система мира. Представления о строении Солнечной системы в античные времена и средневековье. Гелиоцентрическая система мира, доказательство вращения Земли вокруг Солнца. Параллакс звезд и определение расстояния до них, парсек.</w:t>
            </w:r>
          </w:p>
          <w:p w:rsidR="007E7DC6" w:rsidRPr="007E7DC6" w:rsidRDefault="007E7DC6" w:rsidP="007E7D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DC6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Кеплера.</w:t>
            </w:r>
            <w:r w:rsidRPr="007E7DC6">
              <w:rPr>
                <w:rFonts w:ascii="Times New Roman" w:hAnsi="Times New Roman"/>
                <w:bCs/>
                <w:sz w:val="24"/>
                <w:szCs w:val="24"/>
              </w:rPr>
              <w:t xml:space="preserve"> Открытие И. Кеплером законов движения планет. Открытие закона Всемирного тяготения и обобщенные законы Кеплера. Определение масс небесных тел.</w:t>
            </w:r>
          </w:p>
          <w:p w:rsidR="007E7DC6" w:rsidRPr="007E7DC6" w:rsidRDefault="007E7DC6" w:rsidP="007E7D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D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Космические скорости. </w:t>
            </w:r>
            <w:r w:rsidRPr="007E7DC6">
              <w:rPr>
                <w:rFonts w:ascii="Times New Roman" w:hAnsi="Times New Roman"/>
                <w:bCs/>
                <w:sz w:val="24"/>
                <w:szCs w:val="24"/>
              </w:rPr>
              <w:t>Расчеты первой и второй космической скорости и их физический смысл. Полет Ю.А. Гагарина  вокруг Земли по круговой орбите.</w:t>
            </w:r>
          </w:p>
          <w:p w:rsidR="007E7DC6" w:rsidRPr="007E7DC6" w:rsidRDefault="007E7DC6" w:rsidP="007E7D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DC6">
              <w:rPr>
                <w:rFonts w:ascii="Times New Roman" w:hAnsi="Times New Roman"/>
                <w:b/>
                <w:bCs/>
                <w:sz w:val="24"/>
                <w:szCs w:val="24"/>
              </w:rPr>
              <w:t>Межпланетные перелеты</w:t>
            </w:r>
            <w:r w:rsidRPr="007E7DC6">
              <w:rPr>
                <w:rFonts w:ascii="Times New Roman" w:hAnsi="Times New Roman"/>
                <w:bCs/>
                <w:sz w:val="24"/>
                <w:szCs w:val="24"/>
              </w:rPr>
              <w:t>. Понятие оптимальной траектории полета к планете. Время полета к планете. Время полета к планете и даты стартов.</w:t>
            </w:r>
          </w:p>
          <w:p w:rsidR="00FA4300" w:rsidRPr="003821BF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3821BF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Законы движения планет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3821BF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Космические скорости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межпланетные перелеты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EC" w:rsidRPr="0082488B" w:rsidTr="00EB40DA">
        <w:tc>
          <w:tcPr>
            <w:tcW w:w="11341" w:type="dxa"/>
            <w:gridSpan w:val="4"/>
          </w:tcPr>
          <w:p w:rsidR="00B54AEC" w:rsidRPr="0082488B" w:rsidRDefault="00961941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Строение солнечной системы (8</w:t>
            </w:r>
            <w:r w:rsidR="00B54AEC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 xml:space="preserve">Современные представления о строении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составе </w:t>
            </w:r>
            <w:r w:rsidRPr="0082488B">
              <w:rPr>
                <w:rFonts w:ascii="Times New Roman" w:hAnsi="Times New Roman"/>
                <w:sz w:val="24"/>
                <w:szCs w:val="24"/>
              </w:rPr>
              <w:t>Солнечной системы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9C2F39" w:rsidRPr="009C2F39" w:rsidRDefault="009C2F39" w:rsidP="009C2F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F39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представления о Солнечной системе</w:t>
            </w:r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 xml:space="preserve">. Состав Солнечной системы. Планеты земной группы и планеты </w:t>
            </w:r>
            <w:proofErr w:type="gramStart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–г</w:t>
            </w:r>
            <w:proofErr w:type="gramEnd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 xml:space="preserve">иганты, их принципиальные различия. Облако комет </w:t>
            </w:r>
            <w:proofErr w:type="spellStart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Оорта</w:t>
            </w:r>
            <w:proofErr w:type="spellEnd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 xml:space="preserve"> и Пояс </w:t>
            </w:r>
            <w:proofErr w:type="spellStart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Койпера</w:t>
            </w:r>
            <w:proofErr w:type="spellEnd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. Размеры тел Солнечной системы.</w:t>
            </w:r>
          </w:p>
          <w:p w:rsidR="009C2F39" w:rsidRPr="009C2F39" w:rsidRDefault="009C2F39" w:rsidP="009C2F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F39">
              <w:rPr>
                <w:rFonts w:ascii="Times New Roman" w:hAnsi="Times New Roman"/>
                <w:b/>
                <w:bCs/>
                <w:sz w:val="24"/>
                <w:szCs w:val="24"/>
              </w:rPr>
              <w:t>Планета Земля</w:t>
            </w:r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. Форма и размеры земли. Внутренне строение Земли. Роль парникового эффекта. В формировании климата Земли.</w:t>
            </w:r>
          </w:p>
          <w:p w:rsidR="009C2F39" w:rsidRPr="009C2F39" w:rsidRDefault="009C2F39" w:rsidP="009C2F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F39">
              <w:rPr>
                <w:rFonts w:ascii="Times New Roman" w:hAnsi="Times New Roman"/>
                <w:b/>
                <w:bCs/>
                <w:sz w:val="24"/>
                <w:szCs w:val="24"/>
              </w:rPr>
              <w:t>Луна и ее влияние на Землю</w:t>
            </w:r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.  Лунный рельеф и его природа. Приливное взаимодействие между Луной и Землей. Удаление Луны от Земли и замедление вращения Земли. Прецессия земно оси и предварение равноденствий.</w:t>
            </w:r>
          </w:p>
          <w:p w:rsidR="009C2F39" w:rsidRPr="009C2F39" w:rsidRDefault="009C2F39" w:rsidP="009C2F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F39">
              <w:rPr>
                <w:rFonts w:ascii="Times New Roman" w:hAnsi="Times New Roman"/>
                <w:b/>
                <w:bCs/>
                <w:sz w:val="24"/>
                <w:szCs w:val="24"/>
              </w:rPr>
              <w:t>Планеты земной группы</w:t>
            </w:r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 xml:space="preserve">. Исследования Меркурия, Венеры, Марса, их схожесть с Землей. Как парниковый эффект греет поверхность Земли и перегревает атмосферу Венеры. Есть ли жизнь на Марсе. Эволюция орбит спутников Марса, Фобоса и </w:t>
            </w:r>
            <w:proofErr w:type="spellStart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Деймоса</w:t>
            </w:r>
            <w:proofErr w:type="spellEnd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C2F39" w:rsidRPr="009C2F39" w:rsidRDefault="009C2F39" w:rsidP="009C2F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F39">
              <w:rPr>
                <w:rFonts w:ascii="Times New Roman" w:hAnsi="Times New Roman"/>
                <w:b/>
                <w:bCs/>
                <w:sz w:val="24"/>
                <w:szCs w:val="24"/>
              </w:rPr>
              <w:t>Планеты-гиганты</w:t>
            </w:r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. Физические свойства Юпитера, Сатурна, Урана и Нептуна. Вулканическая деятельность на спутнике Юпитера Ио. Природа колец вокруг планет-гигантов.</w:t>
            </w:r>
          </w:p>
          <w:p w:rsidR="00FA4300" w:rsidRPr="009C2F39" w:rsidRDefault="009C2F39" w:rsidP="009C2F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F39">
              <w:rPr>
                <w:rFonts w:ascii="Times New Roman" w:hAnsi="Times New Roman"/>
                <w:b/>
                <w:bCs/>
                <w:sz w:val="24"/>
                <w:szCs w:val="24"/>
              </w:rPr>
              <w:t>Планеты-карлики</w:t>
            </w:r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. Малые тела Солнечной системы. Природа и движение астероидов</w:t>
            </w:r>
            <w:proofErr w:type="gramStart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 xml:space="preserve">Специфика движения групп астероидов Троянцев и Греков. Природа и движение комет. Пояс </w:t>
            </w:r>
            <w:proofErr w:type="spellStart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Койпера</w:t>
            </w:r>
            <w:proofErr w:type="spellEnd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 xml:space="preserve"> и Облако комет </w:t>
            </w:r>
            <w:proofErr w:type="spellStart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Оорта</w:t>
            </w:r>
            <w:proofErr w:type="spellEnd"/>
            <w:r w:rsidRPr="009C2F39">
              <w:rPr>
                <w:rFonts w:ascii="Times New Roman" w:hAnsi="Times New Roman"/>
                <w:bCs/>
                <w:sz w:val="24"/>
                <w:szCs w:val="24"/>
              </w:rPr>
              <w:t>. Природа метеоров и метеоритов. Современные представления  о происхождении Солнечной системы.</w:t>
            </w: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9C2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Луна и ее влияние на Землю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9C2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9C2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Планеты – гиганты. Планеты – карлики. Промежуточное тестирование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9C2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rPr>
          <w:trHeight w:val="534"/>
        </w:trPr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 xml:space="preserve">Малые тела солнечной системы 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9C2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rPr>
          <w:trHeight w:val="479"/>
        </w:trPr>
        <w:tc>
          <w:tcPr>
            <w:tcW w:w="852" w:type="dxa"/>
          </w:tcPr>
          <w:p w:rsidR="00FA4300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88B">
              <w:rPr>
                <w:rFonts w:ascii="Times New Roman" w:hAnsi="Times New Roman"/>
                <w:sz w:val="24"/>
                <w:szCs w:val="24"/>
              </w:rPr>
              <w:t>Современные представление о происхождении Солнечной системы</w:t>
            </w:r>
            <w:proofErr w:type="gramEnd"/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9C2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093" w:rsidRPr="0082488B" w:rsidTr="00EB40DA">
        <w:trPr>
          <w:trHeight w:val="479"/>
        </w:trPr>
        <w:tc>
          <w:tcPr>
            <w:tcW w:w="852" w:type="dxa"/>
          </w:tcPr>
          <w:p w:rsidR="001D6093" w:rsidRDefault="00961941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1D6093" w:rsidRPr="00265B70" w:rsidRDefault="00961941" w:rsidP="00F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B70">
              <w:rPr>
                <w:rFonts w:ascii="Times New Roman" w:hAnsi="Times New Roman"/>
                <w:b/>
                <w:sz w:val="24"/>
                <w:szCs w:val="24"/>
              </w:rPr>
              <w:t>Контрольная работа (тест) по  теме «Строение солнечной системы»</w:t>
            </w:r>
          </w:p>
        </w:tc>
        <w:tc>
          <w:tcPr>
            <w:tcW w:w="1134" w:type="dxa"/>
          </w:tcPr>
          <w:p w:rsidR="001D6093" w:rsidRDefault="00265B7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D6093" w:rsidRPr="0082488B" w:rsidRDefault="001D6093" w:rsidP="009C2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8CF" w:rsidRPr="0082488B" w:rsidTr="00EB40DA">
        <w:tc>
          <w:tcPr>
            <w:tcW w:w="11341" w:type="dxa"/>
            <w:gridSpan w:val="4"/>
          </w:tcPr>
          <w:p w:rsidR="00F118CF" w:rsidRPr="0082488B" w:rsidRDefault="00F118CF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Астрофизика и звездная астрономия (7ч)</w:t>
            </w: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9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Методы астрономических исследований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39582E" w:rsidRPr="0039582E" w:rsidRDefault="0039582E" w:rsidP="003958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8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 астрофизических исследований. </w:t>
            </w:r>
            <w:r w:rsidRPr="0039582E">
              <w:rPr>
                <w:rFonts w:ascii="Times New Roman" w:hAnsi="Times New Roman"/>
                <w:bCs/>
                <w:sz w:val="24"/>
                <w:szCs w:val="24"/>
              </w:rPr>
              <w:t>Устройство и характеристика телескопов, рефракторов и рефлекторов. Устройство радиотелескопов, радиоинтерферометры</w:t>
            </w:r>
          </w:p>
          <w:p w:rsidR="0039582E" w:rsidRPr="0039582E" w:rsidRDefault="0039582E" w:rsidP="003958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958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Солнце. </w:t>
            </w:r>
            <w:r w:rsidRPr="0039582E">
              <w:rPr>
                <w:rFonts w:ascii="Times New Roman" w:hAnsi="Times New Roman"/>
                <w:bCs/>
                <w:sz w:val="24"/>
                <w:szCs w:val="24"/>
              </w:rPr>
              <w:t>Основные характеристики Солнца. Определение  массы, температуры и химического состава Солнца. Строение солнечной атмосферы. Солнечная активность и ее влияние на Землю и биосферу.</w:t>
            </w:r>
          </w:p>
          <w:p w:rsidR="0039582E" w:rsidRPr="0039582E" w:rsidRDefault="0039582E" w:rsidP="00395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E">
              <w:rPr>
                <w:rFonts w:ascii="Times New Roman" w:hAnsi="Times New Roman"/>
                <w:b/>
                <w:sz w:val="24"/>
                <w:szCs w:val="24"/>
              </w:rPr>
              <w:t>Звезды</w:t>
            </w:r>
            <w:r w:rsidRPr="0039582E">
              <w:rPr>
                <w:rFonts w:ascii="Times New Roman" w:hAnsi="Times New Roman"/>
                <w:sz w:val="24"/>
                <w:szCs w:val="24"/>
              </w:rPr>
              <w:t xml:space="preserve">. Основные физико-химические характеристики и </w:t>
            </w:r>
            <w:r w:rsidRPr="00395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взаимосвязь. Разнообразие звездных характеристик и их закономерности. Определение расстояний до звезд,  параллакс. </w:t>
            </w:r>
            <w:r w:rsidRPr="0039582E">
              <w:rPr>
                <w:rFonts w:ascii="Times New Roman" w:hAnsi="Times New Roman"/>
                <w:i/>
                <w:sz w:val="24"/>
                <w:szCs w:val="24"/>
              </w:rPr>
              <w:t>Двойные и кратные звезды.</w:t>
            </w:r>
            <w:r w:rsidRPr="00395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82E">
              <w:rPr>
                <w:rFonts w:ascii="Times New Roman" w:hAnsi="Times New Roman"/>
                <w:sz w:val="24"/>
                <w:szCs w:val="24"/>
              </w:rPr>
              <w:t>Внесолнечные</w:t>
            </w:r>
            <w:proofErr w:type="spellEnd"/>
            <w:r w:rsidRPr="0039582E">
              <w:rPr>
                <w:rFonts w:ascii="Times New Roman" w:hAnsi="Times New Roman"/>
                <w:sz w:val="24"/>
                <w:szCs w:val="24"/>
              </w:rPr>
              <w:t xml:space="preserve"> планеты. </w:t>
            </w:r>
            <w:r w:rsidRPr="0039582E">
              <w:rPr>
                <w:rFonts w:ascii="Times New Roman" w:hAnsi="Times New Roman"/>
                <w:i/>
                <w:sz w:val="24"/>
                <w:szCs w:val="24"/>
              </w:rPr>
              <w:t>Проблема существования жизни во Вселенной.</w:t>
            </w:r>
            <w:r w:rsidRPr="0039582E">
              <w:rPr>
                <w:rFonts w:ascii="Times New Roman" w:hAnsi="Times New Roman"/>
                <w:sz w:val="24"/>
                <w:szCs w:val="24"/>
              </w:rPr>
              <w:t xml:space="preserve"> Внутреннее строение и источники энергии звезд. Происхождение химических элементов. </w:t>
            </w:r>
            <w:r w:rsidRPr="0039582E">
              <w:rPr>
                <w:rFonts w:ascii="Times New Roman" w:hAnsi="Times New Roman"/>
                <w:i/>
                <w:sz w:val="24"/>
                <w:szCs w:val="24"/>
              </w:rPr>
              <w:t>Переменные и вспыхивающие звезды. Коричневые карлики.</w:t>
            </w:r>
            <w:r w:rsidRPr="0039582E">
              <w:rPr>
                <w:rFonts w:ascii="Times New Roman" w:hAnsi="Times New Roman"/>
                <w:sz w:val="24"/>
                <w:szCs w:val="24"/>
              </w:rPr>
              <w:t xml:space="preserve"> Эволюция звезд, ее этапы и конечные стадии. </w:t>
            </w:r>
          </w:p>
          <w:p w:rsidR="00FA4300" w:rsidRPr="0082488B" w:rsidRDefault="0039582E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E">
              <w:rPr>
                <w:rFonts w:ascii="Times New Roman" w:hAnsi="Times New Roman"/>
                <w:sz w:val="24"/>
                <w:szCs w:val="24"/>
              </w:rPr>
              <w:t xml:space="preserve">Строение Солнца, солнечной атмосферы. Проявления солнечной активности: пятна, вспышки, протуберанцы. Периодичность солнечной активности. </w:t>
            </w:r>
            <w:r w:rsidRPr="0039582E">
              <w:rPr>
                <w:rFonts w:ascii="Times New Roman" w:hAnsi="Times New Roman"/>
                <w:i/>
                <w:sz w:val="24"/>
                <w:szCs w:val="24"/>
              </w:rPr>
              <w:t>Роль магнитных полей на Солнце.</w:t>
            </w:r>
            <w:r w:rsidRPr="0039582E">
              <w:rPr>
                <w:rFonts w:ascii="Times New Roman" w:hAnsi="Times New Roman"/>
                <w:sz w:val="24"/>
                <w:szCs w:val="24"/>
              </w:rPr>
              <w:t xml:space="preserve"> Солнечно-земные связи.</w:t>
            </w: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9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1949D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Внутреннее строение и источник  энергии Солнца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Основные характеристики звезд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 xml:space="preserve">Белые карлики, нейтронные </w:t>
            </w:r>
            <w:r w:rsidRPr="0082488B">
              <w:rPr>
                <w:rFonts w:ascii="Times New Roman" w:hAnsi="Times New Roman"/>
                <w:sz w:val="24"/>
                <w:szCs w:val="24"/>
              </w:rPr>
              <w:lastRenderedPageBreak/>
              <w:t>звезды, пульсары и черные дыры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488B">
              <w:rPr>
                <w:rFonts w:ascii="Times New Roman" w:hAnsi="Times New Roman"/>
                <w:sz w:val="24"/>
                <w:szCs w:val="24"/>
              </w:rPr>
              <w:t>Двойные, кратные и переменные звезды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94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Новые и сверхновые звезды</w:t>
            </w:r>
            <w:r w:rsidR="00265B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65B70" w:rsidRPr="00265B70">
              <w:rPr>
                <w:rFonts w:ascii="Times New Roman" w:hAnsi="Times New Roman"/>
                <w:sz w:val="24"/>
                <w:szCs w:val="24"/>
              </w:rPr>
              <w:t>Эволюция звезд: рождение, жизнь и смерть звезд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A4300" w:rsidRPr="001949D0" w:rsidRDefault="001949D0" w:rsidP="00F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49D0">
              <w:rPr>
                <w:rFonts w:ascii="Times New Roman" w:hAnsi="Times New Roman"/>
                <w:b/>
                <w:sz w:val="24"/>
                <w:szCs w:val="24"/>
              </w:rPr>
              <w:t>Контрольная работа (тест) по теме «Астрофизика и звездная астрономия»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8CF" w:rsidRPr="0082488B" w:rsidTr="00EB40DA">
        <w:tc>
          <w:tcPr>
            <w:tcW w:w="11341" w:type="dxa"/>
            <w:gridSpan w:val="4"/>
          </w:tcPr>
          <w:p w:rsidR="00F118CF" w:rsidRPr="0082488B" w:rsidRDefault="00F118CF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Млечный путь (3ч)</w:t>
            </w:r>
          </w:p>
        </w:tc>
      </w:tr>
      <w:tr w:rsidR="00FA4300" w:rsidRPr="00CF6766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6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 xml:space="preserve">Газ и пыль в Галактике. 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39582E" w:rsidRPr="0039582E" w:rsidRDefault="0039582E" w:rsidP="0039582E">
            <w:pPr>
              <w:pStyle w:val="TableParagraph"/>
              <w:jc w:val="both"/>
              <w:rPr>
                <w:bCs/>
                <w:lang w:val="ru-RU"/>
              </w:rPr>
            </w:pPr>
            <w:r w:rsidRPr="0039582E">
              <w:rPr>
                <w:bCs/>
                <w:lang w:val="ru-RU"/>
              </w:rPr>
              <w:t>Газ и пыль в Галактике. Как образуются отражательные туманности. Почему светятся диффузные туманности. Как концентрируются газовые и пылевые туманности в Галактике</w:t>
            </w:r>
            <w:proofErr w:type="gramStart"/>
            <w:r w:rsidRPr="0039582E">
              <w:rPr>
                <w:bCs/>
                <w:lang w:val="ru-RU"/>
              </w:rPr>
              <w:t xml:space="preserve">.. </w:t>
            </w:r>
            <w:proofErr w:type="gramEnd"/>
          </w:p>
          <w:p w:rsidR="0039582E" w:rsidRPr="0039582E" w:rsidRDefault="0039582E" w:rsidP="0039582E">
            <w:pPr>
              <w:pStyle w:val="TableParagraph"/>
              <w:jc w:val="both"/>
              <w:rPr>
                <w:i/>
                <w:lang w:val="ru-RU"/>
              </w:rPr>
            </w:pPr>
            <w:r w:rsidRPr="0039582E">
              <w:rPr>
                <w:lang w:val="ru-RU"/>
              </w:rPr>
              <w:t xml:space="preserve">Состав и структура Галактики. </w:t>
            </w:r>
            <w:r w:rsidRPr="0039582E">
              <w:rPr>
                <w:i/>
                <w:lang w:val="ru-RU"/>
              </w:rPr>
              <w:t>Звездные скопления</w:t>
            </w:r>
            <w:r w:rsidRPr="0039582E">
              <w:rPr>
                <w:lang w:val="ru-RU"/>
              </w:rPr>
              <w:t xml:space="preserve">. </w:t>
            </w:r>
            <w:proofErr w:type="gramStart"/>
            <w:r w:rsidRPr="0039582E">
              <w:rPr>
                <w:lang w:val="ru-RU"/>
              </w:rPr>
              <w:t>Межзвездные</w:t>
            </w:r>
            <w:proofErr w:type="gramEnd"/>
            <w:r w:rsidRPr="0039582E">
              <w:rPr>
                <w:lang w:val="ru-RU"/>
              </w:rPr>
              <w:t xml:space="preserve"> газ и пыль. Вращение Галактики. </w:t>
            </w:r>
            <w:r w:rsidRPr="0039582E">
              <w:rPr>
                <w:i/>
                <w:lang w:val="ru-RU"/>
              </w:rPr>
              <w:t>Темная материя.</w:t>
            </w:r>
          </w:p>
          <w:p w:rsidR="0039582E" w:rsidRPr="0039582E" w:rsidRDefault="0039582E" w:rsidP="0039582E">
            <w:pPr>
              <w:pStyle w:val="TableParagraph"/>
              <w:jc w:val="both"/>
              <w:rPr>
                <w:bCs/>
                <w:lang w:val="ru-RU"/>
              </w:rPr>
            </w:pPr>
            <w:r w:rsidRPr="0039582E">
              <w:rPr>
                <w:bCs/>
                <w:lang w:val="ru-RU"/>
              </w:rPr>
              <w:t>Рассеянные и шаровые звездные скопления</w:t>
            </w:r>
          </w:p>
          <w:p w:rsidR="0039582E" w:rsidRPr="0039582E" w:rsidRDefault="0039582E" w:rsidP="0039582E">
            <w:pPr>
              <w:pStyle w:val="TableParagraph"/>
              <w:jc w:val="both"/>
              <w:rPr>
                <w:bCs/>
                <w:lang w:val="ru-RU"/>
              </w:rPr>
            </w:pPr>
            <w:r w:rsidRPr="0039582E">
              <w:rPr>
                <w:bCs/>
                <w:lang w:val="ru-RU"/>
              </w:rPr>
              <w:t>Наблюдаемые свойства рассеянных звездных скоплений. Наблюдаемые свойства шаровых звездных скоплений. Распределение и характер движения скоплений в Галактике. Распределение звезд</w:t>
            </w:r>
            <w:proofErr w:type="gramStart"/>
            <w:r w:rsidRPr="0039582E">
              <w:rPr>
                <w:bCs/>
                <w:lang w:val="ru-RU"/>
              </w:rPr>
              <w:t xml:space="preserve">,, </w:t>
            </w:r>
            <w:proofErr w:type="gramEnd"/>
            <w:r w:rsidRPr="0039582E">
              <w:rPr>
                <w:bCs/>
                <w:lang w:val="ru-RU"/>
              </w:rPr>
              <w:t>скоплений, газа и пыли в Галактике.</w:t>
            </w:r>
          </w:p>
          <w:p w:rsidR="00FA4300" w:rsidRPr="0039582E" w:rsidRDefault="0039582E" w:rsidP="0039582E">
            <w:pPr>
              <w:pStyle w:val="TableParagraph"/>
              <w:jc w:val="both"/>
              <w:rPr>
                <w:lang w:val="ru-RU"/>
              </w:rPr>
            </w:pPr>
            <w:r w:rsidRPr="0039582E">
              <w:rPr>
                <w:bCs/>
                <w:lang w:val="ru-RU"/>
              </w:rPr>
              <w:t xml:space="preserve">Сверхмассивная черная дыра в центре Галактики и космические лучи. Расчет параметров сверхмассивной черной дыры. Наблюдения космических лучей и их связь </w:t>
            </w:r>
            <w:proofErr w:type="gramStart"/>
            <w:r w:rsidRPr="0039582E">
              <w:rPr>
                <w:bCs/>
                <w:lang w:val="ru-RU"/>
              </w:rPr>
              <w:t>со</w:t>
            </w:r>
            <w:proofErr w:type="gramEnd"/>
            <w:r w:rsidRPr="0039582E">
              <w:rPr>
                <w:bCs/>
                <w:lang w:val="ru-RU"/>
              </w:rPr>
              <w:t xml:space="preserve"> взрывами сверхновых звезд.</w:t>
            </w:r>
          </w:p>
        </w:tc>
      </w:tr>
      <w:tr w:rsidR="00FA4300" w:rsidRPr="0082488B" w:rsidTr="00EB40DA">
        <w:tc>
          <w:tcPr>
            <w:tcW w:w="852" w:type="dxa"/>
          </w:tcPr>
          <w:p w:rsidR="00FA4300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6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Рассеянные и шаровые звездные скопления.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00" w:rsidRPr="0082488B" w:rsidTr="00EB40DA">
        <w:tc>
          <w:tcPr>
            <w:tcW w:w="852" w:type="dxa"/>
          </w:tcPr>
          <w:p w:rsidR="00FA4300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6A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A4300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Сверхмассивная черная дыра в центре Млечного пути.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82488B" w:rsidRDefault="00FA4300" w:rsidP="00FF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8CF" w:rsidRPr="00CD591F" w:rsidTr="00EB40DA">
        <w:trPr>
          <w:trHeight w:val="278"/>
        </w:trPr>
        <w:tc>
          <w:tcPr>
            <w:tcW w:w="11341" w:type="dxa"/>
            <w:gridSpan w:val="4"/>
          </w:tcPr>
          <w:p w:rsidR="00F118CF" w:rsidRPr="00CD591F" w:rsidRDefault="00F118CF" w:rsidP="00F118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Галактики.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(3ч)</w:t>
            </w:r>
          </w:p>
        </w:tc>
      </w:tr>
      <w:tr w:rsidR="00FA4300" w:rsidRPr="00CF6766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6A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FA4300" w:rsidRPr="00E611F7" w:rsidRDefault="00E611F7" w:rsidP="00FF40AD">
            <w:pPr>
              <w:pStyle w:val="TableParagraph"/>
              <w:tabs>
                <w:tab w:val="left" w:pos="248"/>
              </w:tabs>
              <w:ind w:left="0"/>
              <w:jc w:val="both"/>
              <w:rPr>
                <w:lang w:val="ru-RU"/>
              </w:rPr>
            </w:pPr>
            <w:r w:rsidRPr="00E611F7">
              <w:rPr>
                <w:bCs/>
                <w:lang w:val="ru-RU"/>
              </w:rPr>
              <w:t>Классификация галактик. Активные галактики и квазары. Скопление галактик.</w:t>
            </w:r>
          </w:p>
        </w:tc>
      </w:tr>
      <w:tr w:rsidR="00FA4300" w:rsidRPr="00CF6766" w:rsidTr="00EB40DA">
        <w:tc>
          <w:tcPr>
            <w:tcW w:w="852" w:type="dxa"/>
          </w:tcPr>
          <w:p w:rsidR="00FA4300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6A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 xml:space="preserve">Активные галактики и квазары. </w:t>
            </w:r>
            <w:r w:rsidR="00924A77" w:rsidRPr="00924A77">
              <w:rPr>
                <w:rFonts w:ascii="Times New Roman" w:hAnsi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CF6766" w:rsidRDefault="00FA4300" w:rsidP="00FF40AD">
            <w:pPr>
              <w:pStyle w:val="TableParagraph"/>
              <w:tabs>
                <w:tab w:val="left" w:pos="248"/>
              </w:tabs>
              <w:ind w:left="0"/>
              <w:jc w:val="both"/>
              <w:rPr>
                <w:b/>
                <w:lang w:val="ru-RU"/>
              </w:rPr>
            </w:pPr>
          </w:p>
        </w:tc>
      </w:tr>
      <w:tr w:rsidR="00FA4300" w:rsidRPr="00CF6766" w:rsidTr="00EB40DA">
        <w:tc>
          <w:tcPr>
            <w:tcW w:w="852" w:type="dxa"/>
          </w:tcPr>
          <w:p w:rsidR="00FA4300" w:rsidRDefault="00676ACD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FA4300" w:rsidRPr="00626637" w:rsidRDefault="00626637" w:rsidP="00FF4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6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(тест) по теме « Млечный путь. Галактики»</w:t>
            </w:r>
          </w:p>
        </w:tc>
        <w:tc>
          <w:tcPr>
            <w:tcW w:w="1134" w:type="dxa"/>
          </w:tcPr>
          <w:p w:rsidR="00FA4300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CF6766" w:rsidRDefault="00FA4300" w:rsidP="00FF40AD">
            <w:pPr>
              <w:pStyle w:val="TableParagraph"/>
              <w:tabs>
                <w:tab w:val="left" w:pos="248"/>
              </w:tabs>
              <w:ind w:left="0"/>
              <w:jc w:val="both"/>
              <w:rPr>
                <w:b/>
                <w:lang w:val="ru-RU"/>
              </w:rPr>
            </w:pPr>
          </w:p>
        </w:tc>
      </w:tr>
      <w:tr w:rsidR="00F118CF" w:rsidRPr="00CF6766" w:rsidTr="00EB40DA">
        <w:tc>
          <w:tcPr>
            <w:tcW w:w="11341" w:type="dxa"/>
            <w:gridSpan w:val="4"/>
          </w:tcPr>
          <w:p w:rsidR="00F118CF" w:rsidRPr="00CF6766" w:rsidRDefault="00F118CF" w:rsidP="00F11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FC7">
              <w:rPr>
                <w:rFonts w:ascii="Times New Roman" w:hAnsi="Times New Roman"/>
                <w:b/>
                <w:sz w:val="24"/>
                <w:szCs w:val="24"/>
              </w:rPr>
              <w:t>Строение и  эволюция Вселенной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FA4300" w:rsidRPr="00CF6766" w:rsidTr="00EB40DA">
        <w:trPr>
          <w:trHeight w:val="982"/>
        </w:trPr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3</w:t>
            </w:r>
            <w:r w:rsidR="006266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Конечность и бесконечность Вселенной – парадоксы классической космологии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E611F7" w:rsidRPr="00E611F7" w:rsidRDefault="00E611F7" w:rsidP="00E611F7">
            <w:pPr>
              <w:pStyle w:val="TableParagraph"/>
              <w:tabs>
                <w:tab w:val="left" w:pos="248"/>
              </w:tabs>
              <w:jc w:val="both"/>
              <w:rPr>
                <w:bCs/>
                <w:lang w:val="ru-RU"/>
              </w:rPr>
            </w:pPr>
            <w:r w:rsidRPr="00E611F7">
              <w:rPr>
                <w:bCs/>
                <w:lang w:val="ru-RU"/>
              </w:rPr>
              <w:t>Конечность и бесконечность Вселенной. Расширяющаяся Вселенная. Модель горячей Вселенной и реликтовое излучение.</w:t>
            </w:r>
          </w:p>
          <w:p w:rsidR="00FA4300" w:rsidRPr="00CF6766" w:rsidRDefault="00FA4300" w:rsidP="00FF40AD">
            <w:pPr>
              <w:pStyle w:val="TableParagraph"/>
              <w:tabs>
                <w:tab w:val="left" w:pos="248"/>
              </w:tabs>
              <w:ind w:left="0"/>
              <w:jc w:val="both"/>
              <w:rPr>
                <w:b/>
                <w:lang w:val="ru-RU"/>
              </w:rPr>
            </w:pPr>
          </w:p>
        </w:tc>
      </w:tr>
      <w:tr w:rsidR="00FA4300" w:rsidRPr="00CF6766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3</w:t>
            </w:r>
            <w:r w:rsidR="006266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 xml:space="preserve"> Модель горячей Вселенной и реликтовое излучение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CF6766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7DC6" w:rsidRPr="00CF6766" w:rsidTr="00EB40DA">
        <w:tc>
          <w:tcPr>
            <w:tcW w:w="11341" w:type="dxa"/>
            <w:gridSpan w:val="4"/>
          </w:tcPr>
          <w:p w:rsidR="007E7DC6" w:rsidRPr="00CF6766" w:rsidRDefault="007E7DC6" w:rsidP="00FF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FC7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r w:rsidR="00961941">
              <w:rPr>
                <w:rFonts w:ascii="Times New Roman" w:hAnsi="Times New Roman"/>
                <w:b/>
                <w:sz w:val="24"/>
                <w:szCs w:val="24"/>
              </w:rPr>
              <w:t>временные проблемы астрономии (2</w:t>
            </w:r>
            <w:r w:rsidRPr="007C4FC7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A4300" w:rsidRPr="00CF6766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3</w:t>
            </w:r>
            <w:r w:rsidR="006266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Ускоренное расширение Вселенной и темная энергия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02334B" w:rsidRPr="0002334B" w:rsidRDefault="0002334B" w:rsidP="0002334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334B">
              <w:rPr>
                <w:rFonts w:ascii="Times New Roman" w:hAnsi="Times New Roman"/>
                <w:bCs/>
              </w:rPr>
              <w:t>Ускоренное</w:t>
            </w:r>
            <w:r w:rsidRPr="0002334B">
              <w:rPr>
                <w:rFonts w:ascii="Times New Roman" w:hAnsi="Times New Roman"/>
                <w:b/>
                <w:bCs/>
              </w:rPr>
              <w:t xml:space="preserve">  </w:t>
            </w:r>
            <w:r w:rsidRPr="0002334B">
              <w:rPr>
                <w:rFonts w:ascii="Times New Roman" w:hAnsi="Times New Roman"/>
                <w:bCs/>
              </w:rPr>
              <w:t>расширение Вселенной и темные энергии. Обнаружение планет около других звезд. Поиск жизни и разума во вселенной.</w:t>
            </w:r>
          </w:p>
          <w:p w:rsidR="00FA4300" w:rsidRPr="00CF6766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4300" w:rsidRPr="00CF6766" w:rsidTr="00EB40DA">
        <w:tc>
          <w:tcPr>
            <w:tcW w:w="852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3</w:t>
            </w:r>
            <w:r w:rsidR="006266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A4300" w:rsidRPr="0082488B" w:rsidRDefault="00FA4300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Обнаружение планет около других звезд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488B">
              <w:rPr>
                <w:rFonts w:ascii="Times New Roman" w:hAnsi="Times New Roman"/>
                <w:sz w:val="24"/>
                <w:szCs w:val="24"/>
              </w:rPr>
              <w:t xml:space="preserve"> Поиск жизни и разума во Вселенной</w:t>
            </w:r>
          </w:p>
        </w:tc>
        <w:tc>
          <w:tcPr>
            <w:tcW w:w="1134" w:type="dxa"/>
          </w:tcPr>
          <w:p w:rsidR="00FA4300" w:rsidRPr="0082488B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FA4300" w:rsidRPr="00CF6766" w:rsidRDefault="00FA4300" w:rsidP="00FF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334B" w:rsidRPr="00CF6766" w:rsidTr="00EB40DA">
        <w:tc>
          <w:tcPr>
            <w:tcW w:w="852" w:type="dxa"/>
          </w:tcPr>
          <w:p w:rsidR="0002334B" w:rsidRPr="0082488B" w:rsidRDefault="0002334B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34B" w:rsidRDefault="0002334B" w:rsidP="00FF4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2334B" w:rsidRPr="0082488B" w:rsidRDefault="0002334B" w:rsidP="00FF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02334B" w:rsidRPr="00CF6766" w:rsidRDefault="0002334B" w:rsidP="00FF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351C" w:rsidRPr="009D3F31" w:rsidRDefault="00C5351C" w:rsidP="00EB40DA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C5351C" w:rsidRPr="009D3F31" w:rsidSect="00EB40DA">
      <w:pgSz w:w="11906" w:h="16838"/>
      <w:pgMar w:top="820" w:right="850" w:bottom="851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17" w:rsidRDefault="00A13817" w:rsidP="00EE6FED">
      <w:pPr>
        <w:spacing w:after="0" w:line="240" w:lineRule="auto"/>
      </w:pPr>
      <w:r>
        <w:separator/>
      </w:r>
    </w:p>
  </w:endnote>
  <w:endnote w:type="continuationSeparator" w:id="0">
    <w:p w:rsidR="00A13817" w:rsidRDefault="00A13817" w:rsidP="00EE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17" w:rsidRDefault="00A13817" w:rsidP="00EE6FED">
      <w:pPr>
        <w:spacing w:after="0" w:line="240" w:lineRule="auto"/>
      </w:pPr>
      <w:r>
        <w:separator/>
      </w:r>
    </w:p>
  </w:footnote>
  <w:footnote w:type="continuationSeparator" w:id="0">
    <w:p w:rsidR="00A13817" w:rsidRDefault="00A13817" w:rsidP="00EE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01E58"/>
    <w:multiLevelType w:val="hybridMultilevel"/>
    <w:tmpl w:val="B46E76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B97C4B"/>
    <w:multiLevelType w:val="hybridMultilevel"/>
    <w:tmpl w:val="58C4B9F0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5">
    <w:nsid w:val="179D29F3"/>
    <w:multiLevelType w:val="hybridMultilevel"/>
    <w:tmpl w:val="155E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E376D7"/>
    <w:multiLevelType w:val="hybridMultilevel"/>
    <w:tmpl w:val="B254B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C600BC"/>
    <w:multiLevelType w:val="hybridMultilevel"/>
    <w:tmpl w:val="91E0B3B6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2D512A6B"/>
    <w:multiLevelType w:val="hybridMultilevel"/>
    <w:tmpl w:val="E836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42F35"/>
    <w:multiLevelType w:val="hybridMultilevel"/>
    <w:tmpl w:val="A784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401B"/>
    <w:multiLevelType w:val="hybridMultilevel"/>
    <w:tmpl w:val="5874A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58650D"/>
    <w:multiLevelType w:val="hybridMultilevel"/>
    <w:tmpl w:val="CD6AD6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0B5475"/>
    <w:multiLevelType w:val="hybridMultilevel"/>
    <w:tmpl w:val="B122D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12843"/>
    <w:multiLevelType w:val="hybridMultilevel"/>
    <w:tmpl w:val="3F922C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940B78"/>
    <w:multiLevelType w:val="hybridMultilevel"/>
    <w:tmpl w:val="7D04A9A0"/>
    <w:lvl w:ilvl="0" w:tplc="910602B6">
      <w:numFmt w:val="bullet"/>
      <w:lvlText w:val=""/>
      <w:lvlJc w:val="left"/>
      <w:pPr>
        <w:ind w:left="117" w:hanging="19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DA56A98A">
      <w:start w:val="1"/>
      <w:numFmt w:val="decimal"/>
      <w:lvlText w:val="%2."/>
      <w:lvlJc w:val="left"/>
      <w:pPr>
        <w:ind w:left="116" w:hanging="238"/>
        <w:jc w:val="right"/>
      </w:pPr>
      <w:rPr>
        <w:rFonts w:ascii="Times New Roman" w:eastAsia="Bookman Old Style" w:hAnsi="Times New Roman" w:cs="Times New Roman"/>
        <w:color w:val="231F20"/>
        <w:w w:val="101"/>
        <w:sz w:val="20"/>
        <w:szCs w:val="20"/>
      </w:rPr>
    </w:lvl>
    <w:lvl w:ilvl="2" w:tplc="47760522">
      <w:start w:val="10"/>
      <w:numFmt w:val="decimal"/>
      <w:lvlText w:val="%3"/>
      <w:lvlJc w:val="left"/>
      <w:pPr>
        <w:ind w:left="1375" w:hanging="339"/>
      </w:pPr>
      <w:rPr>
        <w:rFonts w:ascii="Calibri" w:eastAsia="Calibri" w:hAnsi="Calibri" w:cs="Calibri" w:hint="default"/>
        <w:b/>
        <w:bCs/>
        <w:color w:val="231F20"/>
        <w:spacing w:val="-12"/>
        <w:w w:val="109"/>
        <w:sz w:val="26"/>
        <w:szCs w:val="26"/>
      </w:rPr>
    </w:lvl>
    <w:lvl w:ilvl="3" w:tplc="28EEA7D4">
      <w:numFmt w:val="bullet"/>
      <w:lvlText w:val="•"/>
      <w:lvlJc w:val="left"/>
      <w:pPr>
        <w:ind w:left="2512" w:hanging="339"/>
      </w:pPr>
      <w:rPr>
        <w:rFonts w:hint="default"/>
      </w:rPr>
    </w:lvl>
    <w:lvl w:ilvl="4" w:tplc="DA7449FE">
      <w:numFmt w:val="bullet"/>
      <w:lvlText w:val="•"/>
      <w:lvlJc w:val="left"/>
      <w:pPr>
        <w:ind w:left="3079" w:hanging="339"/>
      </w:pPr>
      <w:rPr>
        <w:rFonts w:hint="default"/>
      </w:rPr>
    </w:lvl>
    <w:lvl w:ilvl="5" w:tplc="08785DDE">
      <w:numFmt w:val="bullet"/>
      <w:lvlText w:val="•"/>
      <w:lvlJc w:val="left"/>
      <w:pPr>
        <w:ind w:left="3645" w:hanging="339"/>
      </w:pPr>
      <w:rPr>
        <w:rFonts w:hint="default"/>
      </w:rPr>
    </w:lvl>
    <w:lvl w:ilvl="6" w:tplc="80CED48C">
      <w:numFmt w:val="bullet"/>
      <w:lvlText w:val="•"/>
      <w:lvlJc w:val="left"/>
      <w:pPr>
        <w:ind w:left="4211" w:hanging="339"/>
      </w:pPr>
      <w:rPr>
        <w:rFonts w:hint="default"/>
      </w:rPr>
    </w:lvl>
    <w:lvl w:ilvl="7" w:tplc="970AC88C">
      <w:numFmt w:val="bullet"/>
      <w:lvlText w:val="•"/>
      <w:lvlJc w:val="left"/>
      <w:pPr>
        <w:ind w:left="4778" w:hanging="339"/>
      </w:pPr>
      <w:rPr>
        <w:rFonts w:hint="default"/>
      </w:rPr>
    </w:lvl>
    <w:lvl w:ilvl="8" w:tplc="5C4C675A">
      <w:numFmt w:val="bullet"/>
      <w:lvlText w:val="•"/>
      <w:lvlJc w:val="left"/>
      <w:pPr>
        <w:ind w:left="5344" w:hanging="339"/>
      </w:pPr>
      <w:rPr>
        <w:rFonts w:hint="default"/>
      </w:rPr>
    </w:lvl>
  </w:abstractNum>
  <w:abstractNum w:abstractNumId="21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97D59"/>
    <w:multiLevelType w:val="hybridMultilevel"/>
    <w:tmpl w:val="24F8959A"/>
    <w:lvl w:ilvl="0" w:tplc="B2B097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7A1B45"/>
    <w:multiLevelType w:val="hybridMultilevel"/>
    <w:tmpl w:val="6432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0">
    <w:nsid w:val="4A8063FA"/>
    <w:multiLevelType w:val="hybridMultilevel"/>
    <w:tmpl w:val="8B163B12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1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6424B"/>
    <w:multiLevelType w:val="hybridMultilevel"/>
    <w:tmpl w:val="BE9A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D17A09"/>
    <w:multiLevelType w:val="multilevel"/>
    <w:tmpl w:val="0F46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FB5D46"/>
    <w:multiLevelType w:val="hybridMultilevel"/>
    <w:tmpl w:val="36DA9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B563AC"/>
    <w:multiLevelType w:val="hybridMultilevel"/>
    <w:tmpl w:val="F57E7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3D0AFD"/>
    <w:multiLevelType w:val="hybridMultilevel"/>
    <w:tmpl w:val="784EE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D6053B"/>
    <w:multiLevelType w:val="hybridMultilevel"/>
    <w:tmpl w:val="9CAE4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9"/>
  </w:num>
  <w:num w:numId="4">
    <w:abstractNumId w:val="35"/>
  </w:num>
  <w:num w:numId="5">
    <w:abstractNumId w:val="39"/>
  </w:num>
  <w:num w:numId="6">
    <w:abstractNumId w:val="6"/>
  </w:num>
  <w:num w:numId="7">
    <w:abstractNumId w:val="34"/>
  </w:num>
  <w:num w:numId="8">
    <w:abstractNumId w:val="23"/>
    <w:lvlOverride w:ilvl="0">
      <w:startOverride w:val="1"/>
    </w:lvlOverride>
  </w:num>
  <w:num w:numId="9">
    <w:abstractNumId w:val="38"/>
  </w:num>
  <w:num w:numId="10">
    <w:abstractNumId w:val="28"/>
  </w:num>
  <w:num w:numId="11">
    <w:abstractNumId w:val="19"/>
  </w:num>
  <w:num w:numId="12">
    <w:abstractNumId w:val="43"/>
  </w:num>
  <w:num w:numId="13">
    <w:abstractNumId w:val="27"/>
  </w:num>
  <w:num w:numId="14">
    <w:abstractNumId w:val="2"/>
  </w:num>
  <w:num w:numId="15">
    <w:abstractNumId w:val="32"/>
  </w:num>
  <w:num w:numId="16">
    <w:abstractNumId w:val="3"/>
  </w:num>
  <w:num w:numId="17">
    <w:abstractNumId w:val="24"/>
  </w:num>
  <w:num w:numId="18">
    <w:abstractNumId w:val="21"/>
  </w:num>
  <w:num w:numId="19">
    <w:abstractNumId w:val="9"/>
  </w:num>
  <w:num w:numId="20">
    <w:abstractNumId w:val="10"/>
  </w:num>
  <w:num w:numId="21">
    <w:abstractNumId w:val="26"/>
  </w:num>
  <w:num w:numId="22">
    <w:abstractNumId w:val="31"/>
  </w:num>
  <w:num w:numId="23">
    <w:abstractNumId w:val="23"/>
  </w:num>
  <w:num w:numId="24">
    <w:abstractNumId w:val="16"/>
  </w:num>
  <w:num w:numId="25">
    <w:abstractNumId w:val="7"/>
  </w:num>
  <w:num w:numId="26">
    <w:abstractNumId w:val="33"/>
  </w:num>
  <w:num w:numId="27">
    <w:abstractNumId w:val="15"/>
  </w:num>
  <w:num w:numId="28">
    <w:abstractNumId w:val="8"/>
  </w:num>
  <w:num w:numId="29">
    <w:abstractNumId w:val="37"/>
  </w:num>
  <w:num w:numId="30">
    <w:abstractNumId w:val="42"/>
  </w:num>
  <w:num w:numId="31">
    <w:abstractNumId w:val="11"/>
  </w:num>
  <w:num w:numId="32">
    <w:abstractNumId w:val="41"/>
  </w:num>
  <w:num w:numId="33">
    <w:abstractNumId w:val="1"/>
  </w:num>
  <w:num w:numId="34">
    <w:abstractNumId w:val="13"/>
  </w:num>
  <w:num w:numId="35">
    <w:abstractNumId w:val="5"/>
  </w:num>
  <w:num w:numId="36">
    <w:abstractNumId w:val="30"/>
  </w:num>
  <w:num w:numId="37">
    <w:abstractNumId w:val="17"/>
  </w:num>
  <w:num w:numId="38">
    <w:abstractNumId w:val="4"/>
  </w:num>
  <w:num w:numId="39">
    <w:abstractNumId w:val="14"/>
  </w:num>
  <w:num w:numId="40">
    <w:abstractNumId w:val="40"/>
  </w:num>
  <w:num w:numId="41">
    <w:abstractNumId w:val="12"/>
  </w:num>
  <w:num w:numId="42">
    <w:abstractNumId w:val="20"/>
    <w:lvlOverride w:ilvl="0"/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43">
    <w:abstractNumId w:val="18"/>
  </w:num>
  <w:num w:numId="44">
    <w:abstractNumId w:val="36"/>
  </w:num>
  <w:num w:numId="45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FF4"/>
    <w:rsid w:val="000146BE"/>
    <w:rsid w:val="00015B51"/>
    <w:rsid w:val="0002334B"/>
    <w:rsid w:val="00041C1D"/>
    <w:rsid w:val="00041F5F"/>
    <w:rsid w:val="0006160E"/>
    <w:rsid w:val="00071623"/>
    <w:rsid w:val="0009023C"/>
    <w:rsid w:val="000D3590"/>
    <w:rsid w:val="000D568C"/>
    <w:rsid w:val="000D7C41"/>
    <w:rsid w:val="000D7C74"/>
    <w:rsid w:val="00110F13"/>
    <w:rsid w:val="00147104"/>
    <w:rsid w:val="00151752"/>
    <w:rsid w:val="001559AA"/>
    <w:rsid w:val="00167028"/>
    <w:rsid w:val="001949D0"/>
    <w:rsid w:val="001B315D"/>
    <w:rsid w:val="001C609D"/>
    <w:rsid w:val="001D571F"/>
    <w:rsid w:val="001D6093"/>
    <w:rsid w:val="001E3943"/>
    <w:rsid w:val="00201E8F"/>
    <w:rsid w:val="00216FEC"/>
    <w:rsid w:val="00265B70"/>
    <w:rsid w:val="00271C61"/>
    <w:rsid w:val="00272AC2"/>
    <w:rsid w:val="00276B57"/>
    <w:rsid w:val="00282D3D"/>
    <w:rsid w:val="00283F9D"/>
    <w:rsid w:val="0029635D"/>
    <w:rsid w:val="002973CC"/>
    <w:rsid w:val="002B0C34"/>
    <w:rsid w:val="002B362E"/>
    <w:rsid w:val="002E0A29"/>
    <w:rsid w:val="00304A8B"/>
    <w:rsid w:val="00304BBC"/>
    <w:rsid w:val="00312691"/>
    <w:rsid w:val="003244E2"/>
    <w:rsid w:val="00337105"/>
    <w:rsid w:val="003419D1"/>
    <w:rsid w:val="003457EA"/>
    <w:rsid w:val="0039469E"/>
    <w:rsid w:val="0039582E"/>
    <w:rsid w:val="003B6A04"/>
    <w:rsid w:val="003C7EAD"/>
    <w:rsid w:val="003E135D"/>
    <w:rsid w:val="003E2F55"/>
    <w:rsid w:val="00404959"/>
    <w:rsid w:val="00413598"/>
    <w:rsid w:val="00413DA9"/>
    <w:rsid w:val="004318BF"/>
    <w:rsid w:val="0043357B"/>
    <w:rsid w:val="004353CF"/>
    <w:rsid w:val="004822CF"/>
    <w:rsid w:val="004908A6"/>
    <w:rsid w:val="004915FE"/>
    <w:rsid w:val="004B04C9"/>
    <w:rsid w:val="004B49FD"/>
    <w:rsid w:val="004C1661"/>
    <w:rsid w:val="004C2A65"/>
    <w:rsid w:val="004F4D47"/>
    <w:rsid w:val="005663DD"/>
    <w:rsid w:val="00572521"/>
    <w:rsid w:val="005837B2"/>
    <w:rsid w:val="005A37CF"/>
    <w:rsid w:val="005F3ED2"/>
    <w:rsid w:val="005F6C09"/>
    <w:rsid w:val="006103D4"/>
    <w:rsid w:val="0061530A"/>
    <w:rsid w:val="00626637"/>
    <w:rsid w:val="00631275"/>
    <w:rsid w:val="00633565"/>
    <w:rsid w:val="00654A1C"/>
    <w:rsid w:val="00654E1E"/>
    <w:rsid w:val="00662032"/>
    <w:rsid w:val="00667325"/>
    <w:rsid w:val="00671F3D"/>
    <w:rsid w:val="00676ACD"/>
    <w:rsid w:val="00691147"/>
    <w:rsid w:val="00691BDB"/>
    <w:rsid w:val="00695B7B"/>
    <w:rsid w:val="006A0A5B"/>
    <w:rsid w:val="006A0DF7"/>
    <w:rsid w:val="006B1DCE"/>
    <w:rsid w:val="006C671C"/>
    <w:rsid w:val="006F4E92"/>
    <w:rsid w:val="00742554"/>
    <w:rsid w:val="0074672E"/>
    <w:rsid w:val="00766BF1"/>
    <w:rsid w:val="00796503"/>
    <w:rsid w:val="007E7DC6"/>
    <w:rsid w:val="007F3AD8"/>
    <w:rsid w:val="008449D7"/>
    <w:rsid w:val="00855BFC"/>
    <w:rsid w:val="00880994"/>
    <w:rsid w:val="008936D5"/>
    <w:rsid w:val="00897C7A"/>
    <w:rsid w:val="008B4179"/>
    <w:rsid w:val="008C48B5"/>
    <w:rsid w:val="008C5418"/>
    <w:rsid w:val="008E3785"/>
    <w:rsid w:val="0092022C"/>
    <w:rsid w:val="00924A77"/>
    <w:rsid w:val="009436DA"/>
    <w:rsid w:val="0094400C"/>
    <w:rsid w:val="00951957"/>
    <w:rsid w:val="00961941"/>
    <w:rsid w:val="00996F55"/>
    <w:rsid w:val="009A25D2"/>
    <w:rsid w:val="009B16CA"/>
    <w:rsid w:val="009B7FF4"/>
    <w:rsid w:val="009C2F39"/>
    <w:rsid w:val="009D3F31"/>
    <w:rsid w:val="009E0CFB"/>
    <w:rsid w:val="009E7C30"/>
    <w:rsid w:val="009F29BD"/>
    <w:rsid w:val="009F582D"/>
    <w:rsid w:val="00A0494E"/>
    <w:rsid w:val="00A13817"/>
    <w:rsid w:val="00A169DF"/>
    <w:rsid w:val="00A37DBB"/>
    <w:rsid w:val="00A47652"/>
    <w:rsid w:val="00A54F68"/>
    <w:rsid w:val="00A571F8"/>
    <w:rsid w:val="00A77424"/>
    <w:rsid w:val="00AD0D2D"/>
    <w:rsid w:val="00AD62B6"/>
    <w:rsid w:val="00AE12AC"/>
    <w:rsid w:val="00AE6DB7"/>
    <w:rsid w:val="00B011B3"/>
    <w:rsid w:val="00B03FB8"/>
    <w:rsid w:val="00B04AEA"/>
    <w:rsid w:val="00B14841"/>
    <w:rsid w:val="00B414C4"/>
    <w:rsid w:val="00B43870"/>
    <w:rsid w:val="00B514F6"/>
    <w:rsid w:val="00B54AEC"/>
    <w:rsid w:val="00B75024"/>
    <w:rsid w:val="00B83157"/>
    <w:rsid w:val="00B861B5"/>
    <w:rsid w:val="00BA73F3"/>
    <w:rsid w:val="00BB3652"/>
    <w:rsid w:val="00BC18AD"/>
    <w:rsid w:val="00BC541F"/>
    <w:rsid w:val="00BC78A9"/>
    <w:rsid w:val="00BD617E"/>
    <w:rsid w:val="00C02E0C"/>
    <w:rsid w:val="00C12368"/>
    <w:rsid w:val="00C37DC6"/>
    <w:rsid w:val="00C5351C"/>
    <w:rsid w:val="00CA1D19"/>
    <w:rsid w:val="00CB37B2"/>
    <w:rsid w:val="00CC3B23"/>
    <w:rsid w:val="00CE5F7E"/>
    <w:rsid w:val="00CF24AD"/>
    <w:rsid w:val="00D058D3"/>
    <w:rsid w:val="00D148C9"/>
    <w:rsid w:val="00D246AE"/>
    <w:rsid w:val="00D2525D"/>
    <w:rsid w:val="00D41977"/>
    <w:rsid w:val="00D642A3"/>
    <w:rsid w:val="00D940BD"/>
    <w:rsid w:val="00DA04CF"/>
    <w:rsid w:val="00DC4F13"/>
    <w:rsid w:val="00DC6B91"/>
    <w:rsid w:val="00DF0A6D"/>
    <w:rsid w:val="00E13C59"/>
    <w:rsid w:val="00E14AB4"/>
    <w:rsid w:val="00E611F7"/>
    <w:rsid w:val="00E95257"/>
    <w:rsid w:val="00EB40DA"/>
    <w:rsid w:val="00EC4AED"/>
    <w:rsid w:val="00EE4DD7"/>
    <w:rsid w:val="00EE4F9E"/>
    <w:rsid w:val="00EE6FED"/>
    <w:rsid w:val="00F118CF"/>
    <w:rsid w:val="00F50FE4"/>
    <w:rsid w:val="00F82C2F"/>
    <w:rsid w:val="00FA3FAA"/>
    <w:rsid w:val="00FA4300"/>
    <w:rsid w:val="00FB761E"/>
    <w:rsid w:val="00FB7A32"/>
    <w:rsid w:val="00FF5E07"/>
    <w:rsid w:val="00FF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7FF4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9F582D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B86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link w:val="30"/>
    <w:uiPriority w:val="9"/>
    <w:qFormat/>
    <w:rsid w:val="009F582D"/>
    <w:pPr>
      <w:spacing w:before="100" w:beforeAutospacing="1" w:after="100" w:afterAutospacing="1"/>
      <w:outlineLvl w:val="2"/>
    </w:pPr>
    <w:rPr>
      <w:rFonts w:ascii="Georgia" w:eastAsia="Times New Roman" w:hAnsi="Georgia" w:cs="Times New Roman"/>
      <w:b/>
      <w:bCs/>
      <w:color w:val="00000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04A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F582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9F582D"/>
    <w:rPr>
      <w:rFonts w:ascii="Georgia" w:eastAsia="Times New Roman" w:hAnsi="Georgia" w:cs="Times New Roman"/>
      <w:b/>
      <w:bCs/>
      <w:color w:val="000000"/>
      <w:sz w:val="24"/>
      <w:szCs w:val="24"/>
      <w:lang w:eastAsia="ru-RU"/>
    </w:rPr>
  </w:style>
  <w:style w:type="character" w:styleId="a5">
    <w:name w:val="Strong"/>
    <w:basedOn w:val="a2"/>
    <w:uiPriority w:val="22"/>
    <w:qFormat/>
    <w:rsid w:val="009F582D"/>
    <w:rPr>
      <w:b/>
      <w:bCs/>
    </w:rPr>
  </w:style>
  <w:style w:type="paragraph" w:styleId="a6">
    <w:name w:val="List Paragraph"/>
    <w:basedOn w:val="a1"/>
    <w:link w:val="a7"/>
    <w:uiPriority w:val="99"/>
    <w:qFormat/>
    <w:rsid w:val="009F582D"/>
    <w:pPr>
      <w:ind w:left="720"/>
      <w:contextualSpacing/>
    </w:pPr>
    <w:rPr>
      <w:rFonts w:eastAsia="Times New Roman" w:cs="Times New Roman"/>
    </w:rPr>
  </w:style>
  <w:style w:type="paragraph" w:styleId="a8">
    <w:name w:val="No Spacing"/>
    <w:link w:val="a9"/>
    <w:uiPriority w:val="1"/>
    <w:qFormat/>
    <w:rsid w:val="00041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Буллит"/>
    <w:basedOn w:val="a1"/>
    <w:link w:val="ab"/>
    <w:rsid w:val="006C671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Буллит Знак"/>
    <w:basedOn w:val="a2"/>
    <w:link w:val="aa"/>
    <w:rsid w:val="006C671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c">
    <w:name w:val="Основной"/>
    <w:basedOn w:val="a1"/>
    <w:link w:val="ad"/>
    <w:rsid w:val="00766BF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d">
    <w:name w:val="Основной Знак"/>
    <w:link w:val="ac"/>
    <w:rsid w:val="00766BF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1"/>
    <w:rsid w:val="00766BF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691BDB"/>
    <w:rPr>
      <w:color w:val="000000"/>
      <w:w w:val="100"/>
    </w:rPr>
  </w:style>
  <w:style w:type="paragraph" w:customStyle="1" w:styleId="ae">
    <w:name w:val="Курсив"/>
    <w:basedOn w:val="ac"/>
    <w:rsid w:val="00413DA9"/>
    <w:rPr>
      <w:i/>
      <w:iCs/>
    </w:rPr>
  </w:style>
  <w:style w:type="paragraph" w:customStyle="1" w:styleId="21">
    <w:name w:val="Средняя сетка 21"/>
    <w:basedOn w:val="a1"/>
    <w:uiPriority w:val="1"/>
    <w:qFormat/>
    <w:rsid w:val="00413DA9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Без интервала Знак"/>
    <w:basedOn w:val="a2"/>
    <w:link w:val="a8"/>
    <w:uiPriority w:val="1"/>
    <w:rsid w:val="003457EA"/>
    <w:rPr>
      <w:rFonts w:ascii="Calibri" w:eastAsia="Calibri" w:hAnsi="Calibri" w:cs="Times New Roman"/>
    </w:rPr>
  </w:style>
  <w:style w:type="table" w:styleId="af">
    <w:name w:val="Table Grid"/>
    <w:basedOn w:val="a3"/>
    <w:uiPriority w:val="59"/>
    <w:rsid w:val="00345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9D3F31"/>
  </w:style>
  <w:style w:type="paragraph" w:customStyle="1" w:styleId="zag4">
    <w:name w:val="zag_4"/>
    <w:basedOn w:val="a1"/>
    <w:uiPriority w:val="99"/>
    <w:rsid w:val="005F6C09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c5">
    <w:name w:val="c5"/>
    <w:basedOn w:val="a1"/>
    <w:rsid w:val="008C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8C5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2">
    <w:name w:val="c2"/>
    <w:basedOn w:val="a2"/>
    <w:rsid w:val="008C541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A0A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6A0A5B"/>
    <w:rPr>
      <w:rFonts w:eastAsia="Times New Roman" w:cs="Times New Roman"/>
      <w:lang w:eastAsia="ru-RU"/>
    </w:rPr>
  </w:style>
  <w:style w:type="character" w:styleId="af0">
    <w:name w:val="footnote reference"/>
    <w:uiPriority w:val="99"/>
    <w:rsid w:val="00EE6FE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E6F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footnote text"/>
    <w:aliases w:val="Знак6,F1"/>
    <w:basedOn w:val="a1"/>
    <w:link w:val="af2"/>
    <w:uiPriority w:val="99"/>
    <w:rsid w:val="00EE6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aliases w:val="Знак6 Знак,F1 Знак"/>
    <w:basedOn w:val="a2"/>
    <w:link w:val="af1"/>
    <w:uiPriority w:val="99"/>
    <w:rsid w:val="00EE6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НОМЕРА"/>
    <w:basedOn w:val="af3"/>
    <w:link w:val="af4"/>
    <w:uiPriority w:val="99"/>
    <w:qFormat/>
    <w:rsid w:val="00EE6FED"/>
    <w:pPr>
      <w:numPr>
        <w:numId w:val="8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4">
    <w:name w:val="НОМЕРА Знак"/>
    <w:link w:val="a0"/>
    <w:uiPriority w:val="99"/>
    <w:rsid w:val="00EE6FED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3">
    <w:name w:val="Normal (Web)"/>
    <w:basedOn w:val="a1"/>
    <w:uiPriority w:val="99"/>
    <w:semiHidden/>
    <w:unhideWhenUsed/>
    <w:rsid w:val="00EE6FE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semiHidden/>
    <w:rsid w:val="00B861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5">
    <w:name w:val="Subtitle"/>
    <w:basedOn w:val="a1"/>
    <w:next w:val="a1"/>
    <w:link w:val="af6"/>
    <w:qFormat/>
    <w:rsid w:val="00B861B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2"/>
    <w:link w:val="af5"/>
    <w:rsid w:val="00B861B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46">
    <w:name w:val="Font Style46"/>
    <w:basedOn w:val="a2"/>
    <w:rsid w:val="00B861B5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9pt">
    <w:name w:val="Основной текст + 9 pt"/>
    <w:basedOn w:val="a2"/>
    <w:rsid w:val="001E3943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styleId="af7">
    <w:name w:val="Balloon Text"/>
    <w:basedOn w:val="a1"/>
    <w:link w:val="af8"/>
    <w:uiPriority w:val="99"/>
    <w:semiHidden/>
    <w:unhideWhenUsed/>
    <w:rsid w:val="00CA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A1D1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04AE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9">
    <w:name w:val="header"/>
    <w:basedOn w:val="a1"/>
    <w:link w:val="afa"/>
    <w:uiPriority w:val="99"/>
    <w:semiHidden/>
    <w:unhideWhenUsed/>
    <w:rsid w:val="0028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2"/>
    <w:link w:val="af9"/>
    <w:uiPriority w:val="99"/>
    <w:semiHidden/>
    <w:rsid w:val="00283F9D"/>
    <w:rPr>
      <w:rFonts w:eastAsiaTheme="minorEastAsia"/>
      <w:lang w:eastAsia="ru-RU"/>
    </w:rPr>
  </w:style>
  <w:style w:type="paragraph" w:styleId="afb">
    <w:name w:val="footer"/>
    <w:basedOn w:val="a1"/>
    <w:link w:val="afc"/>
    <w:uiPriority w:val="99"/>
    <w:semiHidden/>
    <w:unhideWhenUsed/>
    <w:rsid w:val="0028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283F9D"/>
    <w:rPr>
      <w:rFonts w:eastAsiaTheme="minorEastAsia"/>
      <w:lang w:eastAsia="ru-RU"/>
    </w:rPr>
  </w:style>
  <w:style w:type="paragraph" w:customStyle="1" w:styleId="a">
    <w:name w:val="Перечень"/>
    <w:basedOn w:val="a1"/>
    <w:next w:val="a1"/>
    <w:link w:val="afd"/>
    <w:qFormat/>
    <w:rsid w:val="00C02E0C"/>
    <w:pPr>
      <w:numPr>
        <w:numId w:val="2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d">
    <w:name w:val="Перечень Знак"/>
    <w:link w:val="a"/>
    <w:rsid w:val="00C02E0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TableParagraph">
    <w:name w:val="Table Paragraph"/>
    <w:basedOn w:val="a1"/>
    <w:uiPriority w:val="1"/>
    <w:qFormat/>
    <w:rsid w:val="00FA430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C4E78-60FC-4692-9799-D10FBAA4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13</Pages>
  <Words>4285</Words>
  <Characters>24428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44</cp:revision>
  <cp:lastPrinted>2023-10-14T21:08:00Z</cp:lastPrinted>
  <dcterms:created xsi:type="dcterms:W3CDTF">2017-09-04T15:13:00Z</dcterms:created>
  <dcterms:modified xsi:type="dcterms:W3CDTF">2023-10-31T10:30:00Z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